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DE" w:rsidRPr="0074071C" w:rsidRDefault="00666AD0" w:rsidP="004F5FBF">
      <w:pPr>
        <w:spacing w:after="0" w:line="240" w:lineRule="auto"/>
        <w:jc w:val="center"/>
        <w:rPr>
          <w:rFonts w:ascii="Arial" w:hAnsi="Arial" w:cs="Arial"/>
          <w:b/>
          <w:sz w:val="32"/>
          <w:szCs w:val="24"/>
        </w:rPr>
      </w:pPr>
      <w:r>
        <w:rPr>
          <w:rFonts w:ascii="Arial" w:hAnsi="Arial" w:cs="Arial"/>
          <w:b/>
          <w:sz w:val="32"/>
          <w:szCs w:val="24"/>
        </w:rPr>
        <w:t>18.02.2020 №14</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2416A">
        <w:rPr>
          <w:rFonts w:ascii="Arial" w:hAnsi="Arial" w:cs="Arial"/>
          <w:b/>
          <w:sz w:val="32"/>
          <w:szCs w:val="24"/>
        </w:rPr>
        <w:t xml:space="preserve"> </w:t>
      </w:r>
      <w:r w:rsidRPr="0074071C">
        <w:rPr>
          <w:rFonts w:ascii="Arial" w:hAnsi="Arial" w:cs="Arial"/>
          <w:b/>
          <w:sz w:val="32"/>
          <w:szCs w:val="24"/>
        </w:rPr>
        <w:t>«</w:t>
      </w:r>
      <w:r w:rsidR="00692AD6">
        <w:rPr>
          <w:rFonts w:ascii="Arial" w:hAnsi="Arial" w:cs="Arial"/>
          <w:b/>
          <w:sz w:val="32"/>
          <w:szCs w:val="24"/>
        </w:rPr>
        <w:t>ОЛОЙСКОЕ</w:t>
      </w:r>
      <w:r w:rsidRPr="0074071C">
        <w:rPr>
          <w:rFonts w:ascii="Arial" w:hAnsi="Arial" w:cs="Arial"/>
          <w:b/>
          <w:sz w:val="32"/>
          <w:szCs w:val="24"/>
        </w:rPr>
        <w:t>»</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4F5FBF">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4F5FBF">
      <w:pPr>
        <w:spacing w:after="0" w:line="240" w:lineRule="auto"/>
        <w:jc w:val="center"/>
        <w:rPr>
          <w:rFonts w:ascii="Arial" w:hAnsi="Arial" w:cs="Arial"/>
          <w:b/>
          <w:sz w:val="32"/>
          <w:szCs w:val="32"/>
        </w:rPr>
      </w:pPr>
    </w:p>
    <w:p w:rsidR="00A95ADE" w:rsidRPr="00925707" w:rsidRDefault="006F694C" w:rsidP="004F5FBF">
      <w:pPr>
        <w:spacing w:after="0" w:line="240" w:lineRule="auto"/>
        <w:jc w:val="center"/>
        <w:rPr>
          <w:rFonts w:ascii="Arial" w:hAnsi="Arial" w:cs="Arial"/>
          <w:b/>
          <w:sz w:val="32"/>
          <w:szCs w:val="32"/>
        </w:rPr>
      </w:pPr>
      <w:r w:rsidRPr="00925707">
        <w:rPr>
          <w:rFonts w:ascii="Arial" w:hAnsi="Arial" w:cs="Arial"/>
          <w:b/>
          <w:sz w:val="32"/>
          <w:szCs w:val="32"/>
        </w:rPr>
        <w:t>О ВНЕСЕНИИ ИЗМЕНЕНИЙ В ПОСТАНОВЛЕНИЕ №</w:t>
      </w:r>
      <w:r w:rsidR="000547F0">
        <w:rPr>
          <w:rFonts w:ascii="Arial" w:hAnsi="Arial" w:cs="Arial"/>
          <w:b/>
          <w:sz w:val="32"/>
          <w:szCs w:val="32"/>
        </w:rPr>
        <w:t>46</w:t>
      </w:r>
      <w:r w:rsidRPr="00925707">
        <w:rPr>
          <w:rFonts w:ascii="Arial" w:hAnsi="Arial" w:cs="Arial"/>
          <w:b/>
          <w:sz w:val="32"/>
          <w:szCs w:val="32"/>
        </w:rPr>
        <w:t xml:space="preserve"> ОТ </w:t>
      </w:r>
      <w:r w:rsidR="000547F0">
        <w:rPr>
          <w:rFonts w:ascii="Arial" w:hAnsi="Arial" w:cs="Arial"/>
          <w:b/>
          <w:sz w:val="32"/>
          <w:szCs w:val="32"/>
        </w:rPr>
        <w:t>10.10</w:t>
      </w:r>
      <w:r w:rsidR="00E370A3" w:rsidRPr="00925707">
        <w:rPr>
          <w:rFonts w:ascii="Arial" w:hAnsi="Arial" w:cs="Arial"/>
          <w:b/>
          <w:sz w:val="32"/>
          <w:szCs w:val="32"/>
        </w:rPr>
        <w:t>.2016</w:t>
      </w:r>
      <w:r w:rsidRPr="00925707">
        <w:rPr>
          <w:rFonts w:ascii="Arial" w:hAnsi="Arial" w:cs="Arial"/>
          <w:b/>
          <w:sz w:val="32"/>
          <w:szCs w:val="32"/>
        </w:rPr>
        <w:t>г. «</w:t>
      </w:r>
      <w:r w:rsidR="00E370A3" w:rsidRPr="00925707">
        <w:rPr>
          <w:rFonts w:ascii="Arial" w:hAnsi="Arial" w:cs="Arial"/>
          <w:b/>
          <w:sz w:val="32"/>
          <w:szCs w:val="32"/>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r w:rsidR="00A95ADE" w:rsidRPr="00925707">
        <w:rPr>
          <w:rFonts w:ascii="Arial" w:eastAsia="Times New Roman" w:hAnsi="Arial" w:cs="Arial"/>
          <w:b/>
          <w:kern w:val="2"/>
          <w:sz w:val="32"/>
          <w:szCs w:val="32"/>
        </w:rPr>
        <w:t>»</w:t>
      </w:r>
    </w:p>
    <w:p w:rsidR="00A95ADE" w:rsidRPr="0074071C" w:rsidRDefault="00A95ADE" w:rsidP="004F5FBF">
      <w:pPr>
        <w:spacing w:after="0" w:line="240" w:lineRule="auto"/>
        <w:jc w:val="both"/>
        <w:rPr>
          <w:rFonts w:ascii="Arial" w:hAnsi="Arial" w:cs="Arial"/>
          <w:sz w:val="24"/>
          <w:szCs w:val="24"/>
        </w:rPr>
      </w:pPr>
    </w:p>
    <w:p w:rsidR="00A95ADE" w:rsidRPr="00E370A3" w:rsidRDefault="00A95ADE" w:rsidP="004F5FBF">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4E528E">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692AD6">
        <w:rPr>
          <w:rFonts w:ascii="Arial" w:hAnsi="Arial" w:cs="Arial"/>
          <w:sz w:val="24"/>
          <w:szCs w:val="24"/>
        </w:rPr>
        <w:t>Правилами</w:t>
      </w:r>
      <w:r w:rsidR="00692AD6"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692AD6">
        <w:rPr>
          <w:rFonts w:ascii="Arial" w:hAnsi="Arial" w:cs="Arial"/>
          <w:sz w:val="24"/>
          <w:szCs w:val="24"/>
        </w:rPr>
        <w:t>услуг</w:t>
      </w:r>
      <w:r w:rsidR="00692AD6" w:rsidRPr="00FE7092">
        <w:rPr>
          <w:rFonts w:ascii="Arial" w:hAnsi="Arial" w:cs="Arial"/>
          <w:sz w:val="24"/>
          <w:szCs w:val="24"/>
        </w:rPr>
        <w:t>, утвержденным постановлением администрации муниципального образования «</w:t>
      </w:r>
      <w:r w:rsidR="00692AD6">
        <w:rPr>
          <w:rFonts w:ascii="Arial" w:hAnsi="Arial" w:cs="Arial"/>
          <w:sz w:val="24"/>
          <w:szCs w:val="24"/>
        </w:rPr>
        <w:t>Олойское</w:t>
      </w:r>
      <w:r w:rsidR="00692AD6" w:rsidRPr="00FE7092">
        <w:rPr>
          <w:rFonts w:ascii="Arial" w:hAnsi="Arial" w:cs="Arial"/>
          <w:sz w:val="24"/>
          <w:szCs w:val="24"/>
        </w:rPr>
        <w:t xml:space="preserve">»  от </w:t>
      </w:r>
      <w:r w:rsidR="00692AD6">
        <w:rPr>
          <w:rFonts w:ascii="Arial" w:hAnsi="Arial" w:cs="Arial"/>
          <w:sz w:val="24"/>
          <w:szCs w:val="24"/>
        </w:rPr>
        <w:t>26.09</w:t>
      </w:r>
      <w:r w:rsidR="00692AD6" w:rsidRPr="00FE7092">
        <w:rPr>
          <w:rFonts w:ascii="Arial" w:hAnsi="Arial" w:cs="Arial"/>
          <w:sz w:val="24"/>
          <w:szCs w:val="24"/>
        </w:rPr>
        <w:t>.</w:t>
      </w:r>
      <w:r w:rsidR="00692AD6">
        <w:rPr>
          <w:rFonts w:ascii="Arial" w:hAnsi="Arial" w:cs="Arial"/>
          <w:sz w:val="24"/>
          <w:szCs w:val="24"/>
        </w:rPr>
        <w:t>2013г. №54</w:t>
      </w:r>
      <w:r w:rsidR="00CC0E0E">
        <w:rPr>
          <w:rFonts w:ascii="Arial" w:hAnsi="Arial" w:cs="Arial"/>
          <w:sz w:val="24"/>
          <w:szCs w:val="24"/>
        </w:rPr>
        <w:t xml:space="preserve">, </w:t>
      </w:r>
      <w:r w:rsidRPr="00E370A3">
        <w:rPr>
          <w:rFonts w:ascii="Arial" w:hAnsi="Arial" w:cs="Arial"/>
          <w:sz w:val="24"/>
          <w:szCs w:val="24"/>
        </w:rPr>
        <w:t xml:space="preserve">руководствуясь </w:t>
      </w:r>
      <w:r w:rsidR="00E370A3" w:rsidRPr="00E370A3">
        <w:rPr>
          <w:rFonts w:ascii="Arial" w:hAnsi="Arial" w:cs="Arial"/>
          <w:sz w:val="24"/>
          <w:szCs w:val="24"/>
        </w:rPr>
        <w:t>Уста</w:t>
      </w:r>
      <w:r w:rsidR="00692AD6">
        <w:rPr>
          <w:rFonts w:ascii="Arial" w:hAnsi="Arial" w:cs="Arial"/>
          <w:sz w:val="24"/>
          <w:szCs w:val="24"/>
        </w:rPr>
        <w:t>вом</w:t>
      </w:r>
      <w:r w:rsidRPr="00E370A3">
        <w:rPr>
          <w:rFonts w:ascii="Arial" w:hAnsi="Arial" w:cs="Arial"/>
          <w:sz w:val="24"/>
          <w:szCs w:val="24"/>
        </w:rPr>
        <w:t xml:space="preserve"> муниципального образов</w:t>
      </w:r>
      <w:r w:rsidR="00692AD6">
        <w:rPr>
          <w:rFonts w:ascii="Arial" w:hAnsi="Arial" w:cs="Arial"/>
          <w:sz w:val="24"/>
          <w:szCs w:val="24"/>
        </w:rPr>
        <w:t xml:space="preserve">ания </w:t>
      </w:r>
      <w:r w:rsidRPr="00E370A3">
        <w:rPr>
          <w:rFonts w:ascii="Arial" w:hAnsi="Arial" w:cs="Arial"/>
          <w:sz w:val="24"/>
          <w:szCs w:val="24"/>
        </w:rPr>
        <w:t>«</w:t>
      </w:r>
      <w:r w:rsidR="00692AD6">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692AD6">
        <w:rPr>
          <w:rFonts w:ascii="Arial" w:hAnsi="Arial" w:cs="Arial"/>
          <w:sz w:val="24"/>
          <w:szCs w:val="24"/>
        </w:rPr>
        <w:t>Олойское</w:t>
      </w:r>
      <w:r w:rsidRPr="00E370A3">
        <w:rPr>
          <w:rFonts w:ascii="Arial" w:hAnsi="Arial" w:cs="Arial"/>
          <w:sz w:val="24"/>
          <w:szCs w:val="24"/>
        </w:rPr>
        <w:t>»</w:t>
      </w:r>
    </w:p>
    <w:p w:rsidR="00A95ADE" w:rsidRPr="00E370A3" w:rsidRDefault="00A95ADE" w:rsidP="004F5FBF">
      <w:pPr>
        <w:spacing w:after="0" w:line="240" w:lineRule="auto"/>
        <w:ind w:firstLine="709"/>
        <w:jc w:val="both"/>
        <w:rPr>
          <w:rFonts w:ascii="Arial" w:hAnsi="Arial" w:cs="Arial"/>
          <w:sz w:val="24"/>
          <w:szCs w:val="24"/>
        </w:rPr>
      </w:pPr>
    </w:p>
    <w:p w:rsidR="00A95ADE" w:rsidRPr="0074071C" w:rsidRDefault="00A95ADE" w:rsidP="004F5FBF">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A95ADE" w:rsidRPr="0074071C" w:rsidRDefault="00A95ADE" w:rsidP="004F5FBF">
      <w:pPr>
        <w:spacing w:after="0" w:line="240" w:lineRule="auto"/>
        <w:ind w:firstLine="709"/>
        <w:jc w:val="both"/>
        <w:rPr>
          <w:rFonts w:ascii="Arial" w:hAnsi="Arial" w:cs="Arial"/>
          <w:sz w:val="24"/>
          <w:szCs w:val="24"/>
        </w:rPr>
      </w:pPr>
    </w:p>
    <w:p w:rsidR="00925707" w:rsidRPr="00D976BA" w:rsidRDefault="00A95ADE" w:rsidP="004F5FBF">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 xml:space="preserve">1. </w:t>
      </w:r>
      <w:r w:rsidR="00925707" w:rsidRPr="00651E09">
        <w:rPr>
          <w:rFonts w:ascii="Arial" w:hAnsi="Arial" w:cs="Arial"/>
          <w:sz w:val="24"/>
          <w:szCs w:val="24"/>
        </w:rPr>
        <w:t>Внести</w:t>
      </w:r>
      <w:r w:rsidR="00925707">
        <w:rPr>
          <w:rFonts w:ascii="Arial" w:hAnsi="Arial" w:cs="Arial"/>
          <w:sz w:val="24"/>
          <w:szCs w:val="24"/>
        </w:rPr>
        <w:t xml:space="preserve"> изменения в постановление №</w:t>
      </w:r>
      <w:r w:rsidR="000547F0">
        <w:rPr>
          <w:rFonts w:ascii="Arial" w:hAnsi="Arial" w:cs="Arial"/>
          <w:sz w:val="24"/>
          <w:szCs w:val="24"/>
        </w:rPr>
        <w:t>46</w:t>
      </w:r>
      <w:r w:rsidR="00925707">
        <w:rPr>
          <w:rFonts w:ascii="Arial" w:hAnsi="Arial" w:cs="Arial"/>
          <w:sz w:val="24"/>
          <w:szCs w:val="24"/>
        </w:rPr>
        <w:t xml:space="preserve"> от </w:t>
      </w:r>
      <w:r w:rsidR="000547F0">
        <w:rPr>
          <w:rFonts w:ascii="Arial" w:hAnsi="Arial" w:cs="Arial"/>
          <w:sz w:val="24"/>
          <w:szCs w:val="24"/>
        </w:rPr>
        <w:t>10.10</w:t>
      </w:r>
      <w:r w:rsidR="00925707">
        <w:rPr>
          <w:rFonts w:ascii="Arial" w:hAnsi="Arial" w:cs="Arial"/>
          <w:sz w:val="24"/>
          <w:szCs w:val="24"/>
        </w:rPr>
        <w:t>.2016</w:t>
      </w:r>
      <w:r w:rsidR="00925707" w:rsidRPr="00651E09">
        <w:rPr>
          <w:rFonts w:ascii="Arial" w:hAnsi="Arial" w:cs="Arial"/>
          <w:sz w:val="24"/>
          <w:szCs w:val="24"/>
        </w:rPr>
        <w:t>г. «Об</w:t>
      </w:r>
      <w:r w:rsidR="00925707">
        <w:rPr>
          <w:rFonts w:ascii="Arial" w:hAnsi="Arial" w:cs="Arial"/>
          <w:sz w:val="24"/>
          <w:szCs w:val="24"/>
        </w:rPr>
        <w:t xml:space="preserve"> </w:t>
      </w:r>
      <w:r w:rsidR="00925707" w:rsidRPr="00D976BA">
        <w:rPr>
          <w:rFonts w:ascii="Arial" w:hAnsi="Arial" w:cs="Arial"/>
          <w:sz w:val="24"/>
          <w:szCs w:val="24"/>
        </w:rPr>
        <w:t xml:space="preserve">утверждении административного регламента предоставления муниципальной </w:t>
      </w:r>
      <w:r w:rsidR="00925707" w:rsidRPr="00925707">
        <w:rPr>
          <w:rFonts w:ascii="Arial" w:hAnsi="Arial" w:cs="Arial"/>
          <w:sz w:val="24"/>
          <w:szCs w:val="24"/>
        </w:rPr>
        <w:t>услуги «Предоставление земельного участка в собственность без проведения торгов»:</w:t>
      </w:r>
    </w:p>
    <w:p w:rsidR="00925707" w:rsidRPr="00651E09" w:rsidRDefault="00925707" w:rsidP="004F5FBF">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w:t>
      </w:r>
      <w:r w:rsidRPr="00651E09">
        <w:rPr>
          <w:rFonts w:ascii="Arial" w:hAnsi="Arial" w:cs="Arial"/>
          <w:sz w:val="24"/>
          <w:szCs w:val="24"/>
        </w:rPr>
        <w:t>.</w:t>
      </w:r>
    </w:p>
    <w:p w:rsidR="00925707" w:rsidRPr="00CE3239" w:rsidRDefault="00925707" w:rsidP="004F5FBF">
      <w:pPr>
        <w:autoSpaceDE w:val="0"/>
        <w:autoSpaceDN w:val="0"/>
        <w:adjustRightInd w:val="0"/>
        <w:spacing w:after="0" w:line="240"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925707" w:rsidRPr="00651E09" w:rsidRDefault="00925707" w:rsidP="004F5FBF">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4F5FBF" w:rsidRDefault="004F5FBF" w:rsidP="004F5FBF">
      <w:pPr>
        <w:spacing w:after="0" w:line="240" w:lineRule="auto"/>
        <w:ind w:firstLine="709"/>
        <w:jc w:val="both"/>
        <w:rPr>
          <w:rFonts w:ascii="Arial" w:hAnsi="Arial" w:cs="Arial"/>
          <w:sz w:val="24"/>
          <w:szCs w:val="24"/>
        </w:rPr>
      </w:pPr>
    </w:p>
    <w:p w:rsidR="00A95ADE" w:rsidRPr="0074071C" w:rsidRDefault="00A95ADE" w:rsidP="004F5FBF">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«Вестник</w:t>
      </w:r>
      <w:r w:rsidR="000547F0">
        <w:rPr>
          <w:rFonts w:ascii="Arial" w:hAnsi="Arial" w:cs="Arial"/>
          <w:sz w:val="24"/>
          <w:szCs w:val="24"/>
        </w:rPr>
        <w:t xml:space="preserve"> </w:t>
      </w:r>
      <w:proofErr w:type="spellStart"/>
      <w:r w:rsidR="000547F0">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692AD6">
        <w:rPr>
          <w:rFonts w:ascii="Arial" w:hAnsi="Arial" w:cs="Arial"/>
          <w:sz w:val="24"/>
          <w:szCs w:val="24"/>
        </w:rPr>
        <w:t>Олойское</w:t>
      </w:r>
      <w:r w:rsidRPr="0074071C">
        <w:rPr>
          <w:rFonts w:ascii="Arial" w:hAnsi="Arial" w:cs="Arial"/>
          <w:sz w:val="24"/>
          <w:szCs w:val="24"/>
        </w:rPr>
        <w:t>»</w:t>
      </w:r>
      <w:r w:rsidR="00C87142">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4F5FBF" w:rsidRDefault="004F5FBF" w:rsidP="004F5FBF">
      <w:pPr>
        <w:spacing w:after="0" w:line="240" w:lineRule="auto"/>
        <w:ind w:firstLine="709"/>
        <w:jc w:val="both"/>
        <w:rPr>
          <w:rFonts w:ascii="Arial" w:hAnsi="Arial" w:cs="Arial"/>
          <w:sz w:val="24"/>
          <w:szCs w:val="24"/>
        </w:rPr>
      </w:pPr>
    </w:p>
    <w:p w:rsidR="00A95ADE" w:rsidRPr="0074071C" w:rsidRDefault="00A95ADE" w:rsidP="004F5FBF">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A95ADE" w:rsidRDefault="00A95ADE" w:rsidP="004F5FBF">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4F5FBF" w:rsidRDefault="004F5FBF" w:rsidP="004F5FBF">
      <w:pPr>
        <w:spacing w:after="0" w:line="240" w:lineRule="auto"/>
        <w:ind w:firstLine="709"/>
        <w:jc w:val="both"/>
        <w:rPr>
          <w:rFonts w:ascii="Arial" w:hAnsi="Arial" w:cs="Arial"/>
          <w:sz w:val="24"/>
          <w:szCs w:val="24"/>
        </w:rPr>
      </w:pPr>
    </w:p>
    <w:p w:rsidR="004F5FBF" w:rsidRPr="0074071C" w:rsidRDefault="004F5FBF" w:rsidP="004F5FBF">
      <w:pPr>
        <w:spacing w:after="0" w:line="240" w:lineRule="auto"/>
        <w:ind w:firstLine="709"/>
        <w:jc w:val="both"/>
        <w:rPr>
          <w:rFonts w:ascii="Arial" w:hAnsi="Arial" w:cs="Arial"/>
          <w:sz w:val="24"/>
          <w:szCs w:val="24"/>
        </w:rPr>
      </w:pPr>
      <w:bookmarkStart w:id="1" w:name="_GoBack"/>
      <w:bookmarkEnd w:id="1"/>
    </w:p>
    <w:p w:rsidR="00666AD0" w:rsidRPr="0074071C" w:rsidRDefault="00A95ADE" w:rsidP="004F5FBF">
      <w:pPr>
        <w:spacing w:after="0" w:line="240" w:lineRule="auto"/>
        <w:jc w:val="both"/>
        <w:rPr>
          <w:rFonts w:ascii="Arial" w:hAnsi="Arial" w:cs="Arial"/>
          <w:sz w:val="24"/>
          <w:szCs w:val="24"/>
        </w:rPr>
      </w:pPr>
      <w:r w:rsidRPr="0074071C">
        <w:rPr>
          <w:rFonts w:ascii="Arial" w:hAnsi="Arial" w:cs="Arial"/>
          <w:sz w:val="24"/>
          <w:szCs w:val="24"/>
        </w:rPr>
        <w:t>Глава</w:t>
      </w:r>
    </w:p>
    <w:p w:rsidR="00A95ADE" w:rsidRPr="0074071C" w:rsidRDefault="000547F0" w:rsidP="004F5FBF">
      <w:pPr>
        <w:spacing w:after="0" w:line="240" w:lineRule="auto"/>
        <w:jc w:val="both"/>
        <w:rPr>
          <w:rFonts w:ascii="Arial" w:hAnsi="Arial" w:cs="Arial"/>
          <w:sz w:val="24"/>
          <w:szCs w:val="24"/>
        </w:rPr>
      </w:pPr>
      <w:r>
        <w:rPr>
          <w:rFonts w:ascii="Arial" w:hAnsi="Arial" w:cs="Arial"/>
          <w:sz w:val="24"/>
          <w:szCs w:val="24"/>
        </w:rPr>
        <w:t>В.Г. Хабитуев</w:t>
      </w:r>
    </w:p>
    <w:p w:rsidR="00A95ADE" w:rsidRPr="0074071C" w:rsidRDefault="00A95ADE" w:rsidP="004F5FBF">
      <w:pPr>
        <w:spacing w:after="0" w:line="240" w:lineRule="auto"/>
        <w:ind w:firstLine="709"/>
        <w:jc w:val="both"/>
        <w:rPr>
          <w:rFonts w:ascii="Arial" w:hAnsi="Arial" w:cs="Arial"/>
          <w:sz w:val="24"/>
          <w:szCs w:val="24"/>
        </w:rPr>
      </w:pPr>
    </w:p>
    <w:p w:rsidR="00A95ADE" w:rsidRPr="003041C7" w:rsidRDefault="00A95ADE" w:rsidP="004F5FBF">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4F5FBF">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A95ADE" w:rsidRPr="003041C7" w:rsidRDefault="00A95ADE" w:rsidP="004F5FBF">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692AD6">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666AD0">
        <w:rPr>
          <w:rFonts w:ascii="Courier New" w:hAnsi="Courier New" w:cs="Courier New"/>
        </w:rPr>
        <w:t>18</w:t>
      </w:r>
      <w:r w:rsidRPr="003041C7">
        <w:rPr>
          <w:rFonts w:ascii="Courier New" w:hAnsi="Courier New" w:cs="Courier New"/>
        </w:rPr>
        <w:t>.0</w:t>
      </w:r>
      <w:r w:rsidR="00666AD0">
        <w:rPr>
          <w:rFonts w:ascii="Courier New" w:hAnsi="Courier New" w:cs="Courier New"/>
        </w:rPr>
        <w:t>2</w:t>
      </w:r>
      <w:r w:rsidRPr="003041C7">
        <w:rPr>
          <w:rFonts w:ascii="Courier New" w:hAnsi="Courier New" w:cs="Courier New"/>
        </w:rPr>
        <w:t>.20</w:t>
      </w:r>
      <w:r w:rsidR="00666AD0">
        <w:rPr>
          <w:rFonts w:ascii="Courier New" w:hAnsi="Courier New" w:cs="Courier New"/>
        </w:rPr>
        <w:t>20</w:t>
      </w:r>
      <w:r w:rsidRPr="003041C7">
        <w:rPr>
          <w:rFonts w:ascii="Courier New" w:hAnsi="Courier New" w:cs="Courier New"/>
        </w:rPr>
        <w:t>г.№</w:t>
      </w:r>
      <w:r w:rsidR="00666AD0">
        <w:rPr>
          <w:rFonts w:ascii="Courier New" w:hAnsi="Courier New" w:cs="Courier New"/>
        </w:rPr>
        <w:t>14</w:t>
      </w:r>
    </w:p>
    <w:p w:rsidR="00A95ADE" w:rsidRPr="0074071C" w:rsidRDefault="00A95ADE" w:rsidP="004F5FBF">
      <w:pPr>
        <w:autoSpaceDE w:val="0"/>
        <w:autoSpaceDN w:val="0"/>
        <w:spacing w:after="0" w:line="240" w:lineRule="auto"/>
        <w:jc w:val="both"/>
        <w:rPr>
          <w:rFonts w:ascii="Arial" w:eastAsia="Times New Roman" w:hAnsi="Arial" w:cs="Arial"/>
          <w:b/>
          <w:kern w:val="2"/>
          <w:sz w:val="28"/>
          <w:szCs w:val="28"/>
        </w:rPr>
      </w:pPr>
    </w:p>
    <w:p w:rsidR="00A95ADE" w:rsidRPr="0074071C" w:rsidRDefault="00A95ADE" w:rsidP="004F5FBF">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A95ADE" w:rsidRDefault="00A95ADE" w:rsidP="004F5FBF">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r>
        <w:rPr>
          <w:rFonts w:ascii="Arial" w:eastAsia="Times New Roman" w:hAnsi="Arial" w:cs="Arial"/>
          <w:kern w:val="2"/>
          <w:sz w:val="30"/>
          <w:szCs w:val="30"/>
        </w:rPr>
        <w:t xml:space="preserve"> НАХОДЯЩИХСЯ В МУНИЦИПАЛЬНОЙ СОБСТВЕННОСТИ МУНИЦИПАЛЬНОГО ОБРАЗОВАНИЯ «</w:t>
      </w:r>
      <w:r w:rsidR="00692AD6">
        <w:rPr>
          <w:rFonts w:ascii="Arial" w:eastAsia="Times New Roman" w:hAnsi="Arial" w:cs="Arial"/>
          <w:kern w:val="2"/>
          <w:sz w:val="30"/>
          <w:szCs w:val="30"/>
        </w:rPr>
        <w:t>ОЛОЙСКОЕ</w:t>
      </w:r>
      <w:r>
        <w:rPr>
          <w:rFonts w:ascii="Arial" w:eastAsia="Times New Roman" w:hAnsi="Arial" w:cs="Arial"/>
          <w:kern w:val="2"/>
          <w:sz w:val="30"/>
          <w:szCs w:val="30"/>
        </w:rPr>
        <w:t>» В СОБСТВЕННОСТЬ ЗА ПЛАТУ БЕЗ ПРОВЕДЕНИЯ ТОРГОВ»</w:t>
      </w:r>
    </w:p>
    <w:p w:rsidR="00A95ADE" w:rsidRPr="0074071C" w:rsidRDefault="00A95ADE" w:rsidP="004F5FBF">
      <w:pPr>
        <w:spacing w:after="0" w:line="240" w:lineRule="auto"/>
        <w:jc w:val="center"/>
        <w:rPr>
          <w:rFonts w:ascii="Arial" w:eastAsia="Times New Roman" w:hAnsi="Arial" w:cs="Arial"/>
          <w:kern w:val="2"/>
          <w:sz w:val="30"/>
          <w:szCs w:val="30"/>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 ОБЩИЕ ПОЛОЖЕНИЯ</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земельных участков, находящихся в муниципальной собственности муниципального образования «</w:t>
      </w:r>
      <w:r w:rsidR="00692AD6">
        <w:rPr>
          <w:rFonts w:ascii="Arial" w:eastAsia="Times New Roman" w:hAnsi="Arial" w:cs="Arial"/>
          <w:kern w:val="2"/>
          <w:sz w:val="24"/>
          <w:szCs w:val="24"/>
        </w:rPr>
        <w:t>Олойское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7B4841">
        <w:rPr>
          <w:rFonts w:ascii="Arial" w:eastAsia="Times New Roman" w:hAnsi="Arial" w:cs="Arial"/>
          <w:kern w:val="2"/>
          <w:sz w:val="24"/>
          <w:szCs w:val="24"/>
        </w:rPr>
        <w:t xml:space="preserve">» </w:t>
      </w:r>
      <w:r w:rsidRPr="00E306DD">
        <w:rPr>
          <w:rFonts w:ascii="Arial" w:hAnsi="Arial" w:cs="Arial"/>
          <w:bCs/>
          <w:kern w:val="2"/>
          <w:sz w:val="24"/>
          <w:szCs w:val="24"/>
        </w:rPr>
        <w:t>(далее – администрация) с физическими или юридическими лицами</w:t>
      </w:r>
      <w:r w:rsidR="007B4841">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7B4841">
        <w:rPr>
          <w:rFonts w:ascii="Arial" w:hAnsi="Arial" w:cs="Arial"/>
          <w:bCs/>
          <w:kern w:val="2"/>
          <w:sz w:val="24"/>
          <w:szCs w:val="24"/>
        </w:rPr>
        <w:t xml:space="preserve"> </w:t>
      </w:r>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sidR="007B4841">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земельные участки).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2. Круг заявителей</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w:t>
      </w:r>
      <w:r w:rsidR="00692AD6">
        <w:rPr>
          <w:rFonts w:ascii="Arial" w:eastAsia="Times New Roman" w:hAnsi="Arial" w:cs="Arial"/>
          <w:kern w:val="2"/>
          <w:sz w:val="24"/>
          <w:szCs w:val="24"/>
        </w:rPr>
        <w:t>Олойское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муниципальное образование)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E306DD" w:rsidRPr="008A0AF8" w:rsidRDefault="00E306DD" w:rsidP="004F5FBF">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1D76D2" w:rsidRPr="008A0AF8">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контакте с заявителем 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с использованием средств телефонной связи,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 </w:t>
      </w:r>
      <w:r w:rsidRPr="00A05C99">
        <w:rPr>
          <w:rFonts w:ascii="Arial" w:eastAsia="Times New Roman" w:hAnsi="Arial" w:cs="Arial"/>
          <w:kern w:val="2"/>
          <w:sz w:val="24"/>
          <w:szCs w:val="24"/>
        </w:rPr>
        <w:t xml:space="preserve">адресу </w:t>
      </w:r>
      <w:r w:rsidR="0085673A" w:rsidRPr="007614C2">
        <w:rPr>
          <w:rFonts w:ascii="Arial" w:hAnsi="Arial" w:cs="Arial"/>
          <w:sz w:val="24"/>
          <w:szCs w:val="24"/>
          <w:shd w:val="clear" w:color="auto" w:fill="FFFFFF"/>
        </w:rPr>
        <w:t>http://oloy.ehirit.ru</w:t>
      </w:r>
      <w:r w:rsidR="00A05C99">
        <w:rPr>
          <w:rFonts w:ascii="Arial" w:eastAsia="Times New Roman" w:hAnsi="Arial" w:cs="Arial"/>
          <w:i/>
          <w:kern w:val="2"/>
          <w:sz w:val="24"/>
          <w:szCs w:val="24"/>
        </w:rPr>
        <w:t xml:space="preserve"> </w:t>
      </w:r>
      <w:r w:rsidRPr="00E306D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5673A" w:rsidRPr="0085673A">
        <w:rPr>
          <w:rFonts w:ascii="Arial" w:hAnsi="Arial" w:cs="Arial"/>
          <w:sz w:val="24"/>
          <w:szCs w:val="24"/>
          <w:shd w:val="clear" w:color="auto" w:fill="FFFFFF"/>
        </w:rPr>
        <w:t>Oloyskoe@mail.</w:t>
      </w:r>
      <w:r w:rsidR="00BD7E3E" w:rsidRPr="00186E80">
        <w:rPr>
          <w:rFonts w:ascii="Arial" w:hAnsi="Arial" w:cs="Arial"/>
          <w:sz w:val="24"/>
          <w:szCs w:val="24"/>
          <w:shd w:val="clear" w:color="auto" w:fill="FFFFFF"/>
        </w:rPr>
        <w:t>ru</w:t>
      </w:r>
      <w:r w:rsidR="00BD7E3E" w:rsidRPr="00186E80">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электронная почта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письменно в случае письменного обращения заявителя или его представителя.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Должностные лица администрации, осуществляющие предоставление информации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являются: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BD7E3E">
        <w:rPr>
          <w:rFonts w:ascii="Arial" w:hAnsi="Arial" w:cs="Arial"/>
          <w:kern w:val="2"/>
          <w:sz w:val="24"/>
          <w:szCs w:val="24"/>
        </w:rPr>
        <w:t xml:space="preserve"> </w:t>
      </w:r>
      <w:r w:rsidRPr="00E306DD">
        <w:rPr>
          <w:rFonts w:ascii="Arial" w:hAnsi="Arial" w:cs="Arial"/>
          <w:kern w:val="2"/>
          <w:sz w:val="24"/>
          <w:szCs w:val="24"/>
        </w:rPr>
        <w:t>по телефону.</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E306DD">
        <w:rPr>
          <w:rFonts w:ascii="Arial" w:hAnsi="Arial" w:cs="Arial"/>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13. Если заявителя или его представителя не удовлетворяет информация</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предоставленная должностным лицом администрации, он может обратиться</w:t>
      </w:r>
      <w:r w:rsidR="00BD7E3E">
        <w:rPr>
          <w:rFonts w:ascii="Arial" w:hAnsi="Arial" w:cs="Arial"/>
          <w:kern w:val="2"/>
          <w:sz w:val="24"/>
          <w:szCs w:val="24"/>
        </w:rPr>
        <w:t xml:space="preserve"> </w:t>
      </w:r>
      <w:r w:rsidRPr="00E306DD">
        <w:rPr>
          <w:rFonts w:ascii="Arial" w:hAnsi="Arial" w:cs="Arial"/>
          <w:kern w:val="2"/>
          <w:sz w:val="24"/>
          <w:szCs w:val="24"/>
        </w:rPr>
        <w:t>к</w:t>
      </w:r>
      <w:r w:rsidR="00BD7E3E">
        <w:rPr>
          <w:rFonts w:ascii="Arial" w:hAnsi="Arial" w:cs="Arial"/>
          <w:kern w:val="2"/>
          <w:sz w:val="24"/>
          <w:szCs w:val="24"/>
        </w:rPr>
        <w:t xml:space="preserve"> </w:t>
      </w:r>
      <w:r w:rsidRPr="00E306DD">
        <w:rPr>
          <w:rFonts w:ascii="Arial" w:hAnsi="Arial" w:cs="Arial"/>
          <w:kern w:val="2"/>
          <w:sz w:val="24"/>
          <w:szCs w:val="24"/>
        </w:rPr>
        <w:t>главе администрации или к</w:t>
      </w:r>
      <w:r w:rsidR="00BD7E3E">
        <w:rPr>
          <w:rFonts w:ascii="Arial" w:hAnsi="Arial" w:cs="Arial"/>
          <w:kern w:val="2"/>
          <w:sz w:val="24"/>
          <w:szCs w:val="24"/>
        </w:rPr>
        <w:t xml:space="preserve"> </w:t>
      </w:r>
      <w:r w:rsidRPr="00E306DD">
        <w:rPr>
          <w:rFonts w:ascii="Arial" w:hAnsi="Arial" w:cs="Arial"/>
          <w:kern w:val="2"/>
          <w:sz w:val="24"/>
          <w:szCs w:val="24"/>
        </w:rPr>
        <w:t>лицу, исполняющему его полномочия (далее – глава администрации),</w:t>
      </w:r>
      <w:r w:rsidR="00BD7E3E">
        <w:rPr>
          <w:rFonts w:ascii="Arial" w:hAnsi="Arial" w:cs="Arial"/>
          <w:kern w:val="2"/>
          <w:sz w:val="24"/>
          <w:szCs w:val="24"/>
        </w:rPr>
        <w:t xml:space="preserve"> </w:t>
      </w:r>
      <w:r w:rsidRPr="00E306DD">
        <w:rPr>
          <w:rFonts w:ascii="Arial" w:hAnsi="Arial" w:cs="Arial"/>
          <w:kern w:val="2"/>
          <w:sz w:val="24"/>
          <w:szCs w:val="24"/>
        </w:rPr>
        <w:t>в соответствии с графиком приема заявителей</w:t>
      </w:r>
      <w:r w:rsidR="00BD7E3E">
        <w:rPr>
          <w:rFonts w:ascii="Arial" w:hAnsi="Arial" w:cs="Arial"/>
          <w:kern w:val="2"/>
          <w:sz w:val="24"/>
          <w:szCs w:val="24"/>
        </w:rPr>
        <w:t xml:space="preserve"> </w:t>
      </w:r>
      <w:r w:rsidRPr="00E306DD">
        <w:rPr>
          <w:rFonts w:ascii="Arial" w:eastAsia="Times New Roman" w:hAnsi="Arial" w:cs="Arial"/>
          <w:kern w:val="2"/>
          <w:sz w:val="24"/>
          <w:szCs w:val="24"/>
        </w:rPr>
        <w:t>или их представителей</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BD7E3E" w:rsidRPr="00C55209">
        <w:rPr>
          <w:rFonts w:ascii="Arial" w:hAnsi="Arial" w:cs="Arial"/>
          <w:color w:val="000000" w:themeColor="text1"/>
          <w:sz w:val="24"/>
          <w:szCs w:val="24"/>
          <w:lang w:eastAsia="en-US"/>
        </w:rPr>
        <w:t>8</w:t>
      </w:r>
      <w:r w:rsidR="0085673A">
        <w:rPr>
          <w:rFonts w:ascii="Arial" w:hAnsi="Arial" w:cs="Arial"/>
          <w:color w:val="000000" w:themeColor="text1"/>
          <w:sz w:val="24"/>
          <w:szCs w:val="24"/>
          <w:lang w:eastAsia="en-US"/>
        </w:rPr>
        <w:t>3954123318</w:t>
      </w:r>
      <w:r w:rsidRPr="00E306DD">
        <w:rPr>
          <w:rFonts w:ascii="Arial" w:eastAsia="Times New Roman" w:hAnsi="Arial" w:cs="Arial"/>
          <w:i/>
          <w:kern w:val="2"/>
          <w:sz w:val="24"/>
          <w:szCs w:val="24"/>
        </w:rPr>
        <w:t>.</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170CB7">
        <w:rPr>
          <w:rFonts w:ascii="Arial" w:eastAsia="Times New Roman" w:hAnsi="Arial" w:cs="Arial"/>
          <w:kern w:val="2"/>
          <w:sz w:val="24"/>
          <w:szCs w:val="24"/>
        </w:rPr>
        <w:t xml:space="preserve"> </w:t>
      </w:r>
      <w:r w:rsidRPr="00E306DD">
        <w:rPr>
          <w:rFonts w:ascii="Arial" w:hAnsi="Arial" w:cs="Arial"/>
          <w:kern w:val="2"/>
          <w:sz w:val="24"/>
          <w:szCs w:val="24"/>
        </w:rPr>
        <w:t>рассматриваются в течение 30 календарных дней со дня регистрации обращения.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00170CB7">
        <w:rPr>
          <w:rFonts w:ascii="Arial" w:hAnsi="Arial" w:cs="Arial"/>
          <w:kern w:val="2"/>
          <w:sz w:val="24"/>
          <w:szCs w:val="24"/>
        </w:rPr>
        <w:t xml:space="preserve"> </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7A57BA" w:rsidRPr="00F009C7">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также</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2) на Портале</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предоставляющем муниципальную услугу,</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5) о сроке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осуществляются в порядке, установленном настоящей главой,</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 СТАНДАРТ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1D76D2"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находящихся в муниципальной собственности муниципального образования «</w:t>
      </w:r>
      <w:r w:rsidR="00692AD6">
        <w:rPr>
          <w:rFonts w:ascii="Arial" w:eastAsia="Times New Roman" w:hAnsi="Arial" w:cs="Arial"/>
          <w:kern w:val="2"/>
          <w:sz w:val="24"/>
          <w:szCs w:val="24"/>
        </w:rPr>
        <w:t>Олойское</w:t>
      </w:r>
      <w:r w:rsidR="001D76D2"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в собственность за плату</w:t>
      </w:r>
      <w:r w:rsidR="00E036EC"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без проведения торгов.</w:t>
      </w:r>
    </w:p>
    <w:p w:rsidR="00E306DD" w:rsidRPr="001D76D2" w:rsidRDefault="00E306DD" w:rsidP="004F5FBF">
      <w:pPr>
        <w:spacing w:after="0" w:line="240" w:lineRule="auto"/>
        <w:ind w:firstLine="709"/>
        <w:jc w:val="both"/>
        <w:rPr>
          <w:rFonts w:ascii="Arial" w:eastAsia="Times New Roman" w:hAnsi="Arial" w:cs="Arial"/>
          <w:strike/>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076F58">
        <w:rPr>
          <w:rFonts w:ascii="Arial" w:eastAsia="Times New Roman" w:hAnsi="Arial" w:cs="Arial"/>
          <w:kern w:val="2"/>
          <w:sz w:val="24"/>
          <w:szCs w:val="24"/>
        </w:rPr>
        <w:t xml:space="preserve"> </w:t>
      </w:r>
      <w:r w:rsidRPr="00E306DD">
        <w:rPr>
          <w:rFonts w:ascii="Arial" w:eastAsia="Times New Roman" w:hAnsi="Arial" w:cs="Arial"/>
          <w:kern w:val="2"/>
          <w:sz w:val="24"/>
          <w:szCs w:val="24"/>
        </w:rPr>
        <w:t>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4F5FBF">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w:t>
      </w:r>
      <w:r w:rsidR="00692AD6">
        <w:rPr>
          <w:rFonts w:ascii="Arial" w:hAnsi="Arial" w:cs="Arial"/>
          <w:sz w:val="24"/>
          <w:szCs w:val="24"/>
        </w:rPr>
        <w:t>Олойское</w:t>
      </w:r>
      <w:r w:rsidR="006B2C6A" w:rsidRPr="000B2144">
        <w:rPr>
          <w:rFonts w:ascii="Arial" w:hAnsi="Arial" w:cs="Arial"/>
          <w:sz w:val="24"/>
          <w:szCs w:val="24"/>
        </w:rPr>
        <w:t xml:space="preserve">» </w:t>
      </w:r>
      <w:r w:rsidR="00333F0D">
        <w:rPr>
          <w:rFonts w:ascii="Arial" w:hAnsi="Arial" w:cs="Arial"/>
          <w:color w:val="000000" w:themeColor="text1"/>
          <w:sz w:val="24"/>
          <w:szCs w:val="24"/>
        </w:rPr>
        <w:t>от 08.11</w:t>
      </w:r>
      <w:r w:rsidR="006B2C6A" w:rsidRPr="000B2144">
        <w:rPr>
          <w:rFonts w:ascii="Arial" w:hAnsi="Arial" w:cs="Arial"/>
          <w:color w:val="000000" w:themeColor="text1"/>
          <w:sz w:val="24"/>
          <w:szCs w:val="24"/>
        </w:rPr>
        <w:t>.20</w:t>
      </w:r>
      <w:r w:rsidR="00333F0D">
        <w:rPr>
          <w:rFonts w:ascii="Arial" w:hAnsi="Arial" w:cs="Arial"/>
          <w:color w:val="000000" w:themeColor="text1"/>
          <w:sz w:val="24"/>
          <w:szCs w:val="24"/>
        </w:rPr>
        <w:t>12</w:t>
      </w:r>
      <w:r w:rsidR="006B2C6A" w:rsidRPr="000B2144">
        <w:rPr>
          <w:rFonts w:ascii="Arial" w:hAnsi="Arial" w:cs="Arial"/>
          <w:color w:val="000000" w:themeColor="text1"/>
          <w:sz w:val="24"/>
          <w:szCs w:val="24"/>
        </w:rPr>
        <w:t>г</w:t>
      </w:r>
      <w:r w:rsidR="006B2C6A" w:rsidRPr="000B2144">
        <w:rPr>
          <w:rFonts w:ascii="Arial" w:hAnsi="Arial" w:cs="Arial"/>
          <w:i/>
          <w:color w:val="000000" w:themeColor="text1"/>
          <w:sz w:val="24"/>
          <w:szCs w:val="24"/>
        </w:rPr>
        <w:t>.</w:t>
      </w:r>
      <w:r w:rsidR="006B2C6A" w:rsidRPr="000B2144">
        <w:rPr>
          <w:rFonts w:ascii="Arial" w:hAnsi="Arial" w:cs="Arial"/>
          <w:sz w:val="24"/>
          <w:szCs w:val="24"/>
        </w:rPr>
        <w:t xml:space="preserve"> </w:t>
      </w:r>
      <w:r w:rsidR="00333F0D">
        <w:rPr>
          <w:rFonts w:ascii="Arial" w:hAnsi="Arial" w:cs="Arial"/>
          <w:color w:val="000000" w:themeColor="text1"/>
          <w:sz w:val="24"/>
          <w:szCs w:val="24"/>
        </w:rPr>
        <w:t>№27</w:t>
      </w:r>
      <w:r w:rsidR="006B2C6A">
        <w:rPr>
          <w:rFonts w:ascii="Arial" w:eastAsia="Times New Roman"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i/>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проект договора купли-продажи земельного участка (далее – проект договора);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24. Проект договора или акт об отказе в предоставлении земельного участка</w:t>
      </w:r>
      <w:r w:rsidR="0010533D">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подлежащих представлению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способы их</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получения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некоммерческой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в) решение органа некоммерческой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некоммерческой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131DF9">
        <w:rPr>
          <w:rFonts w:ascii="Arial" w:hAnsi="Arial" w:cs="Arial"/>
          <w:kern w:val="2"/>
          <w:sz w:val="24"/>
          <w:szCs w:val="24"/>
        </w:rPr>
        <w:t xml:space="preserve"> </w:t>
      </w:r>
      <w:r w:rsidRPr="00E306DD">
        <w:rPr>
          <w:rFonts w:ascii="Arial" w:hAnsi="Arial" w:cs="Arial"/>
          <w:kern w:val="2"/>
          <w:sz w:val="24"/>
          <w:szCs w:val="24"/>
        </w:rPr>
        <w:t>уполномоченному совершать нотариальные действия.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30. Заявитель или его представитель представляет (направляет)</w:t>
      </w:r>
      <w:r w:rsidR="00131DF9">
        <w:rPr>
          <w:rFonts w:ascii="Arial" w:hAnsi="Arial" w:cs="Arial"/>
          <w:kern w:val="2"/>
          <w:sz w:val="24"/>
          <w:szCs w:val="24"/>
        </w:rPr>
        <w:t xml:space="preserve"> </w:t>
      </w:r>
      <w:r w:rsidRPr="00E306DD">
        <w:rPr>
          <w:rFonts w:ascii="Arial" w:hAnsi="Arial" w:cs="Arial"/>
          <w:kern w:val="2"/>
          <w:sz w:val="24"/>
          <w:szCs w:val="24"/>
        </w:rPr>
        <w:t>заявление и</w:t>
      </w:r>
      <w:r w:rsidR="00131DF9">
        <w:rPr>
          <w:rFonts w:ascii="Arial" w:hAnsi="Arial" w:cs="Arial"/>
          <w:kern w:val="2"/>
          <w:sz w:val="24"/>
          <w:szCs w:val="24"/>
        </w:rPr>
        <w:t xml:space="preserve"> </w:t>
      </w:r>
      <w:r w:rsidRPr="00E306DD">
        <w:rPr>
          <w:rFonts w:ascii="Arial" w:hAnsi="Arial" w:cs="Arial"/>
          <w:kern w:val="2"/>
          <w:sz w:val="24"/>
          <w:szCs w:val="24"/>
        </w:rPr>
        <w:t xml:space="preserve">документы,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путем личного обращения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через личный кабинет на Портале;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26, 27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33. Требования к документам, представляемым заявителем</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 с пунктом 72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тексты документов должны быть написаны разборчиво;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документы не должны быть исполнены карандашом;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10. Исчерпывающий перечень документов, необходимых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с нормативными правовыми актами для предоставления</w:t>
      </w:r>
      <w:r w:rsidRPr="00E306DD">
        <w:rPr>
          <w:rFonts w:ascii="Arial" w:eastAsia="Times New Roman" w:hAnsi="Arial" w:cs="Arial"/>
          <w:kern w:val="2"/>
          <w:sz w:val="24"/>
          <w:szCs w:val="24"/>
        </w:rPr>
        <w:br/>
        <w:t>муниципальной услуги, которые находятся в распоряжении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государственных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bookmarkStart w:id="2" w:name="Par232"/>
      <w:bookmarkEnd w:id="2"/>
      <w:r w:rsidRPr="00E306DD">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306DD">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02016D">
        <w:rPr>
          <w:rFonts w:ascii="Arial" w:hAnsi="Arial" w:cs="Arial"/>
          <w:kern w:val="2"/>
          <w:sz w:val="24"/>
          <w:szCs w:val="24"/>
        </w:rPr>
        <w:t xml:space="preserve"> </w:t>
      </w:r>
      <w:r w:rsidRPr="00E306D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документов, указанных в подпунктах 3, 4 пункта 34</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11. Исчерпывающий перечень оснований для отказа в приеме документов,</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12. Исчерпывающий перечень оснований для приостановления</w:t>
      </w:r>
      <w:r w:rsidR="0098755D">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отказа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4F5FBF">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сведения о документе (документах), выдаваемом</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(выдаваемых) организациями, участвующими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23FE4">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решением </w:t>
      </w:r>
      <w:r w:rsidR="002E47EE" w:rsidRPr="00B35830">
        <w:rPr>
          <w:rFonts w:ascii="Arial" w:hAnsi="Arial" w:cs="Arial"/>
          <w:sz w:val="24"/>
          <w:szCs w:val="24"/>
        </w:rPr>
        <w:t>Думы муниципального образования «</w:t>
      </w:r>
      <w:r w:rsidR="00692AD6">
        <w:rPr>
          <w:rFonts w:ascii="Arial" w:hAnsi="Arial" w:cs="Arial"/>
          <w:sz w:val="24"/>
          <w:szCs w:val="24"/>
        </w:rPr>
        <w:t>Олойское</w:t>
      </w:r>
      <w:r w:rsidR="002E47EE" w:rsidRPr="00B35830">
        <w:rPr>
          <w:rFonts w:ascii="Arial" w:hAnsi="Arial" w:cs="Arial"/>
          <w:sz w:val="24"/>
          <w:szCs w:val="24"/>
        </w:rPr>
        <w:t xml:space="preserve">» от </w:t>
      </w:r>
      <w:r w:rsidR="004C6E28">
        <w:rPr>
          <w:rFonts w:ascii="Arial" w:hAnsi="Arial" w:cs="Arial"/>
          <w:color w:val="000000" w:themeColor="text1"/>
          <w:sz w:val="24"/>
          <w:szCs w:val="24"/>
        </w:rPr>
        <w:t>08.11</w:t>
      </w:r>
      <w:r w:rsidR="004C6E28" w:rsidRPr="000B2144">
        <w:rPr>
          <w:rFonts w:ascii="Arial" w:hAnsi="Arial" w:cs="Arial"/>
          <w:color w:val="000000" w:themeColor="text1"/>
          <w:sz w:val="24"/>
          <w:szCs w:val="24"/>
        </w:rPr>
        <w:t>.20</w:t>
      </w:r>
      <w:r w:rsidR="004C6E28">
        <w:rPr>
          <w:rFonts w:ascii="Arial" w:hAnsi="Arial" w:cs="Arial"/>
          <w:color w:val="000000" w:themeColor="text1"/>
          <w:sz w:val="24"/>
          <w:szCs w:val="24"/>
        </w:rPr>
        <w:t>12</w:t>
      </w:r>
      <w:r w:rsidR="004C6E28" w:rsidRPr="000B2144">
        <w:rPr>
          <w:rFonts w:ascii="Arial" w:hAnsi="Arial" w:cs="Arial"/>
          <w:color w:val="000000" w:themeColor="text1"/>
          <w:sz w:val="24"/>
          <w:szCs w:val="24"/>
        </w:rPr>
        <w:t>г</w:t>
      </w:r>
      <w:r w:rsidR="004C6E28" w:rsidRPr="000B2144">
        <w:rPr>
          <w:rFonts w:ascii="Arial" w:hAnsi="Arial" w:cs="Arial"/>
          <w:i/>
          <w:color w:val="000000" w:themeColor="text1"/>
          <w:sz w:val="24"/>
          <w:szCs w:val="24"/>
        </w:rPr>
        <w:t>.</w:t>
      </w:r>
      <w:r w:rsidR="004C6E28" w:rsidRPr="000B2144">
        <w:rPr>
          <w:rFonts w:ascii="Arial" w:hAnsi="Arial" w:cs="Arial"/>
          <w:sz w:val="24"/>
          <w:szCs w:val="24"/>
        </w:rPr>
        <w:t xml:space="preserve"> </w:t>
      </w:r>
      <w:r w:rsidR="004C6E28">
        <w:rPr>
          <w:rFonts w:ascii="Arial" w:hAnsi="Arial" w:cs="Arial"/>
          <w:color w:val="000000" w:themeColor="text1"/>
          <w:sz w:val="24"/>
          <w:szCs w:val="24"/>
        </w:rPr>
        <w:t>№27</w:t>
      </w:r>
      <w:r w:rsidR="002E47EE" w:rsidRPr="00B35830">
        <w:rPr>
          <w:rFonts w:ascii="Arial" w:hAnsi="Arial" w:cs="Arial"/>
          <w:i/>
          <w:color w:val="000000" w:themeColor="text1"/>
          <w:sz w:val="24"/>
          <w:szCs w:val="24"/>
        </w:rPr>
        <w:t>.</w:t>
      </w:r>
      <w:r w:rsidR="002E47EE" w:rsidRPr="008F045B">
        <w:rPr>
          <w:rFonts w:ascii="Arial" w:eastAsia="Times New Roman" w:hAnsi="Arial" w:cs="Arial"/>
          <w:kern w:val="2"/>
          <w:sz w:val="24"/>
          <w:szCs w:val="24"/>
        </w:rPr>
        <w:t xml:space="preserve"> </w:t>
      </w:r>
      <w:r w:rsidRPr="00E306DD">
        <w:rPr>
          <w:rFonts w:ascii="Arial" w:eastAsia="Times New Roman" w:hAnsi="Arial" w:cs="Arial"/>
          <w:kern w:val="2"/>
          <w:sz w:val="24"/>
          <w:szCs w:val="24"/>
        </w:rPr>
        <w:lastRenderedPageBreak/>
        <w:t>услуги, которые являются необходимыми и обязательными для предоставления муниципальной</w:t>
      </w:r>
      <w:r w:rsidR="002E47EE">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отсутствуют.</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муниципальной услуги,</w:t>
      </w:r>
      <w:r w:rsidR="0043519B">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bookmarkStart w:id="3" w:name="Par277"/>
      <w:bookmarkEnd w:id="3"/>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необходимыми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bookmarkStart w:id="4" w:name="Par285"/>
      <w:bookmarkEnd w:id="4"/>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45. Максимальное время ожидания в очереди при подаче</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 должно превышать 15 минут.</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17. Срок и порядок регистрации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Pr="00E306DD">
        <w:rPr>
          <w:rFonts w:ascii="Arial" w:eastAsia="Times New Roman" w:hAnsi="Arial" w:cs="Arial"/>
          <w:kern w:val="2"/>
          <w:sz w:val="24"/>
          <w:szCs w:val="24"/>
        </w:rPr>
        <w:br/>
        <w:t>в том числе в электронной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47. Регистрацию 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регистрацию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Журнале регистрации входящей корреспонденции</w:t>
      </w:r>
      <w:r w:rsidR="003E3DF9"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путем</w:t>
      </w:r>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hAnsi="Arial" w:cs="Arial"/>
          <w:kern w:val="2"/>
          <w:sz w:val="24"/>
          <w:szCs w:val="24"/>
        </w:rPr>
        <w:t xml:space="preserve">и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w:t>
      </w:r>
      <w:r w:rsidR="00692AD6">
        <w:rPr>
          <w:rFonts w:ascii="Arial" w:hAnsi="Arial" w:cs="Arial"/>
          <w:sz w:val="24"/>
          <w:szCs w:val="24"/>
        </w:rPr>
        <w:t>Олойское</w:t>
      </w:r>
      <w:r w:rsidR="003E3DF9" w:rsidRPr="00FE2A84">
        <w:rPr>
          <w:rFonts w:ascii="Arial" w:hAnsi="Arial" w:cs="Arial"/>
          <w:sz w:val="24"/>
          <w:szCs w:val="24"/>
        </w:rPr>
        <w:t>»</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их представителями.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19. Показатели доступности и качества</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возможность представления заявления</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необходимых для предоставления муниципальной услуги, через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возможность получения информации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о ходе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61.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62.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Заявителю или его представителю, подавшему</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заявление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в рамках оказания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представленных документов, в том числе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4F5FBF">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4C6E28">
        <w:rPr>
          <w:rFonts w:ascii="Arial" w:eastAsia="Times New Roman" w:hAnsi="Arial" w:cs="Arial"/>
          <w:kern w:val="2"/>
          <w:sz w:val="24"/>
          <w:szCs w:val="24"/>
        </w:rPr>
        <w:t>23.05</w:t>
      </w:r>
      <w:r w:rsidR="00D2416A">
        <w:rPr>
          <w:rFonts w:ascii="Arial" w:eastAsia="Times New Roman" w:hAnsi="Arial" w:cs="Arial"/>
          <w:kern w:val="2"/>
          <w:sz w:val="24"/>
          <w:szCs w:val="24"/>
        </w:rPr>
        <w:t>.</w:t>
      </w:r>
      <w:r w:rsidR="004C6E28">
        <w:rPr>
          <w:rFonts w:ascii="Arial" w:eastAsia="Times New Roman" w:hAnsi="Arial" w:cs="Arial"/>
          <w:kern w:val="2"/>
          <w:sz w:val="24"/>
          <w:szCs w:val="24"/>
        </w:rPr>
        <w:t>2019г. №16</w:t>
      </w:r>
      <w:r w:rsidR="00D2416A" w:rsidRPr="0093753E">
        <w:rPr>
          <w:rFonts w:ascii="Arial" w:eastAsia="Times New Roman" w:hAnsi="Arial" w:cs="Arial"/>
          <w:kern w:val="2"/>
          <w:sz w:val="24"/>
          <w:szCs w:val="24"/>
        </w:rPr>
        <w:t xml:space="preserve">, предусматривающим </w:t>
      </w:r>
      <w:r w:rsidR="00D2416A" w:rsidRPr="0093753E">
        <w:rPr>
          <w:rFonts w:ascii="Arial" w:eastAsia="Calibri" w:hAnsi="Arial" w:cs="Arial"/>
          <w:kern w:val="2"/>
          <w:sz w:val="24"/>
          <w:szCs w:val="24"/>
        </w:rPr>
        <w:t>пять этапов:</w:t>
      </w:r>
    </w:p>
    <w:p w:rsidR="00D2416A" w:rsidRPr="00F67E6C" w:rsidRDefault="00D2416A" w:rsidP="004F5FB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4F5FB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4F5FB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4F5FB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416A" w:rsidRPr="00F67E6C" w:rsidRDefault="00D2416A" w:rsidP="004F5FB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71. Подача заявителем 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lastRenderedPageBreak/>
        <w:t xml:space="preserve">Подача заявителем </w:t>
      </w:r>
      <w:r w:rsidRPr="00E306DD">
        <w:rPr>
          <w:rFonts w:ascii="Arial" w:eastAsia="Times New Roman" w:hAnsi="Arial" w:cs="Arial"/>
          <w:kern w:val="2"/>
          <w:sz w:val="24"/>
          <w:szCs w:val="24"/>
        </w:rPr>
        <w:t xml:space="preserve">или его представителем </w:t>
      </w:r>
      <w:r w:rsidRPr="00E306DD">
        <w:rPr>
          <w:rFonts w:ascii="Arial" w:eastAsia="Calibri" w:hAnsi="Arial" w:cs="Arial"/>
          <w:kern w:val="2"/>
          <w:sz w:val="24"/>
          <w:szCs w:val="24"/>
        </w:rPr>
        <w:t>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E306DD">
        <w:rPr>
          <w:rFonts w:ascii="Arial" w:eastAsia="Calibri" w:hAnsi="Arial" w:cs="Arial"/>
          <w:kern w:val="2"/>
          <w:sz w:val="24"/>
          <w:szCs w:val="24"/>
        </w:rPr>
        <w:t>doc</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docx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txt</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rtf</w:t>
      </w:r>
      <w:proofErr w:type="spellEnd"/>
      <w:r w:rsidRPr="00E306DD">
        <w:rPr>
          <w:rFonts w:ascii="Arial" w:eastAsia="Calibri" w:hAnsi="Arial" w:cs="Arial"/>
          <w:kern w:val="2"/>
          <w:sz w:val="24"/>
          <w:szCs w:val="24"/>
        </w:rPr>
        <w:t>.</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Электронные документы (электронные образы документов), прилагаемые к</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заявлению, в том числе доверенности, направляются в виде файлов в форматах </w:t>
      </w:r>
      <w:proofErr w:type="spellStart"/>
      <w:r w:rsidRPr="00E306DD">
        <w:rPr>
          <w:rFonts w:ascii="Arial" w:eastAsia="Calibri" w:hAnsi="Arial" w:cs="Arial"/>
          <w:kern w:val="2"/>
          <w:sz w:val="24"/>
          <w:szCs w:val="24"/>
          <w:lang w:val="en-US"/>
        </w:rPr>
        <w:t>pdf</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lang w:val="en-US"/>
        </w:rPr>
        <w:t>tif</w:t>
      </w:r>
      <w:proofErr w:type="spellEnd"/>
      <w:r w:rsidRPr="00E306DD">
        <w:rPr>
          <w:rFonts w:ascii="Arial" w:eastAsia="Calibri" w:hAnsi="Arial" w:cs="Arial"/>
          <w:kern w:val="2"/>
          <w:sz w:val="24"/>
          <w:szCs w:val="24"/>
        </w:rPr>
        <w:t>.</w:t>
      </w:r>
    </w:p>
    <w:p w:rsidR="00E306DD" w:rsidRPr="00E306DD" w:rsidRDefault="00E306DD" w:rsidP="004F5FBF">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72.</w:t>
      </w:r>
      <w:r w:rsidR="004D3172">
        <w:rPr>
          <w:rFonts w:ascii="Arial" w:eastAsia="Calibri" w:hAnsi="Arial" w:cs="Arial"/>
          <w:kern w:val="2"/>
          <w:sz w:val="24"/>
          <w:szCs w:val="24"/>
        </w:rPr>
        <w:t xml:space="preserve"> </w:t>
      </w:r>
      <w:r w:rsidRPr="00E306D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или его представитель использует усиленную квалифицированную электронную подпись.</w:t>
      </w:r>
      <w:r w:rsidR="0017505C">
        <w:rPr>
          <w:rFonts w:ascii="Arial" w:eastAsia="Calibri" w:hAnsi="Arial" w:cs="Arial"/>
          <w:kern w:val="2"/>
          <w:sz w:val="24"/>
          <w:szCs w:val="24"/>
        </w:rPr>
        <w:t xml:space="preserve"> </w:t>
      </w:r>
      <w:r w:rsidRPr="00E306DD">
        <w:rPr>
          <w:rFonts w:ascii="Arial" w:eastAsia="Times New Roman" w:hAnsi="Arial" w:cs="Arial"/>
          <w:kern w:val="2"/>
          <w:sz w:val="24"/>
          <w:szCs w:val="24"/>
        </w:rPr>
        <w:t>Заявление</w:t>
      </w:r>
      <w:r w:rsidR="0017505C">
        <w:rPr>
          <w:rFonts w:ascii="Arial" w:eastAsia="Times New Roman" w:hAnsi="Arial" w:cs="Arial"/>
          <w:kern w:val="2"/>
          <w:sz w:val="24"/>
          <w:szCs w:val="24"/>
        </w:rPr>
        <w:t xml:space="preserve"> </w:t>
      </w:r>
      <w:r w:rsidRPr="00E306D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bookmarkStart w:id="5" w:name="Par343"/>
      <w:bookmarkEnd w:id="5"/>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и регистрация 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принятии</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 или решения об отказе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принятие 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выдача (направление) заявителю</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результата муниципальной услуги или уведомления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заявления и документов, представленных заявителем</w:t>
      </w:r>
      <w:r w:rsidR="001C2FE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22. Прием и регистрация заявления и документов,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представленных заявителем 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bookmarkStart w:id="6" w:name="Par355"/>
      <w:bookmarkEnd w:id="6"/>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при личном обращении заявителя или его представителя 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w:t>
      </w:r>
    </w:p>
    <w:p w:rsidR="00E306DD" w:rsidRPr="00CC35B6" w:rsidRDefault="00E306DD" w:rsidP="004F5FBF">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81. 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на адрес электронный почты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82. Срок регистрации представленных в администрацию заявления</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указанных 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83. Заявление</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84. Результатом административной процедуры по приему и регистрации заявления</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является прием и регистрация заявления 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6D210E">
        <w:rPr>
          <w:rFonts w:ascii="Arial" w:eastAsia="Times New Roman" w:hAnsi="Arial" w:cs="Arial"/>
          <w:kern w:val="2"/>
          <w:sz w:val="24"/>
          <w:szCs w:val="24"/>
        </w:rPr>
        <w:t xml:space="preserve"> </w:t>
      </w:r>
      <w:r w:rsidRPr="00CC35B6">
        <w:rPr>
          <w:rFonts w:ascii="Arial" w:eastAsia="Times New Roman" w:hAnsi="Arial" w:cs="Arial"/>
          <w:kern w:val="2"/>
          <w:sz w:val="24"/>
          <w:szCs w:val="24"/>
        </w:rPr>
        <w:t xml:space="preserve">в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23. Формирование и направление межведомственных</w:t>
      </w:r>
      <w:r w:rsidRPr="00E306DD">
        <w:rPr>
          <w:rFonts w:ascii="Arial" w:eastAsia="Times New Roman" w:hAnsi="Arial" w:cs="Arial"/>
          <w:kern w:val="2"/>
          <w:sz w:val="24"/>
          <w:szCs w:val="24"/>
        </w:rPr>
        <w:br/>
        <w:t>запросов</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в органы (организации), участвующие</w:t>
      </w:r>
      <w:r w:rsidRPr="00E306DD">
        <w:rPr>
          <w:rFonts w:ascii="Arial" w:eastAsia="Times New Roman" w:hAnsi="Arial" w:cs="Arial"/>
          <w:kern w:val="2"/>
          <w:sz w:val="24"/>
          <w:szCs w:val="24"/>
        </w:rPr>
        <w:br/>
        <w:t>в предоставлении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картографии</w:t>
      </w:r>
      <w:r w:rsidR="00884701">
        <w:rPr>
          <w:rFonts w:ascii="Arial" w:eastAsia="Times New Roman" w:hAnsi="Arial" w:cs="Arial"/>
          <w:kern w:val="2"/>
          <w:sz w:val="24"/>
          <w:szCs w:val="24"/>
        </w:rPr>
        <w:t xml:space="preserve"> </w:t>
      </w:r>
      <w:r w:rsidRPr="00E306DD">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00760A7E">
        <w:rPr>
          <w:rFonts w:ascii="Arial" w:eastAsia="Times New Roman" w:hAnsi="Arial" w:cs="Arial"/>
          <w:kern w:val="2"/>
          <w:sz w:val="24"/>
          <w:szCs w:val="24"/>
        </w:rPr>
        <w:t xml:space="preserve"> </w:t>
      </w:r>
      <w:r w:rsidRPr="00E306D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90. Не позднее одного рабочего дня со дня поступления ответа на межведомственный запрос</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запрос в</w:t>
      </w:r>
      <w:r w:rsidR="00884701" w:rsidRPr="00CC35B6">
        <w:rPr>
          <w:rFonts w:ascii="Arial" w:eastAsia="Times New Roman" w:hAnsi="Arial" w:cs="Arial"/>
          <w:kern w:val="2"/>
          <w:sz w:val="24"/>
          <w:szCs w:val="24"/>
        </w:rPr>
        <w:t xml:space="preserve"> </w:t>
      </w:r>
      <w:r w:rsidR="00884701" w:rsidRPr="00CC35B6">
        <w:rPr>
          <w:rFonts w:ascii="Arial" w:hAnsi="Arial" w:cs="Arial"/>
          <w:sz w:val="24"/>
          <w:szCs w:val="24"/>
        </w:rPr>
        <w:t>Журнале регистрации входящей корреспонденции.</w:t>
      </w:r>
    </w:p>
    <w:p w:rsidR="00E306DD" w:rsidRPr="00CC35B6"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Глава 24. Принятие решения о</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принятии</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заявления к рассмотрению</w:t>
      </w:r>
      <w:r w:rsidRPr="00E306DD">
        <w:rPr>
          <w:rFonts w:ascii="Arial" w:eastAsia="Times New Roman" w:hAnsi="Arial" w:cs="Arial"/>
          <w:kern w:val="2"/>
          <w:sz w:val="24"/>
          <w:szCs w:val="24"/>
        </w:rPr>
        <w:br/>
        <w:t>или решения об отказе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8 календарных дней</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со дня регистрации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осуществляет проверку заявления и представленных заявителем или его представителем</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квалифицированный сертификат действителен на момент подписания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не определен;</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(если такие ограничения установлены).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98. В случае установления наличия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установления отсутствия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99. Результатом административной процедуры является решение 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решение об отказе в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письменное уведомление об отказе в принятии</w:t>
      </w:r>
      <w:r w:rsidRPr="00E306DD">
        <w:rPr>
          <w:rFonts w:ascii="Arial" w:eastAsia="Times New Roman" w:hAnsi="Arial" w:cs="Arial"/>
          <w:kern w:val="2"/>
          <w:sz w:val="24"/>
          <w:szCs w:val="24"/>
        </w:rPr>
        <w:t xml:space="preserve"> заявления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25.</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участка в собственность за плату или решения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указанных в пунктах 26, 27 и 34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w:t>
      </w:r>
      <w:r w:rsidR="00BA26F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настоящего административного </w:t>
      </w:r>
      <w:r w:rsidRPr="00E306DD">
        <w:rPr>
          <w:rFonts w:ascii="Arial" w:eastAsia="Times New Roman" w:hAnsi="Arial" w:cs="Arial"/>
          <w:kern w:val="2"/>
          <w:sz w:val="24"/>
          <w:szCs w:val="24"/>
        </w:rPr>
        <w:lastRenderedPageBreak/>
        <w:t>регламента, проводит правовую экспертизу документов, указанных в пунктах 26, 27</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6DD" w:rsidRPr="00E306DD" w:rsidRDefault="00E306DD" w:rsidP="004F5FBF">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E306DD">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E306DD">
        <w:rPr>
          <w:rFonts w:ascii="Arial" w:hAnsi="Arial" w:cs="Arial"/>
          <w:sz w:val="24"/>
          <w:szCs w:val="24"/>
        </w:rPr>
        <w:lastRenderedPageBreak/>
        <w:t>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7" w:name="Par693"/>
      <w:bookmarkEnd w:id="7"/>
    </w:p>
    <w:p w:rsidR="00E306DD" w:rsidRPr="00E306DD" w:rsidRDefault="00E306DD" w:rsidP="004F5FBF">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BA26F8">
        <w:rPr>
          <w:rFonts w:ascii="Arial" w:hAnsi="Arial" w:cs="Arial"/>
          <w:sz w:val="24"/>
          <w:szCs w:val="24"/>
        </w:rPr>
        <w:t xml:space="preserve"> </w:t>
      </w:r>
      <w:r w:rsidRPr="00E306DD">
        <w:rPr>
          <w:rFonts w:ascii="Arial" w:hAnsi="Arial" w:cs="Arial"/>
          <w:sz w:val="24"/>
          <w:szCs w:val="24"/>
        </w:rPr>
        <w:t>подпунктом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21) предоставление земельного участка на заявленном виде прав не допускается;</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10" w:name="Par707"/>
      <w:bookmarkEnd w:id="10"/>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lastRenderedPageBreak/>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306DD" w:rsidRPr="00E306DD" w:rsidRDefault="00E306DD" w:rsidP="004F5FBF">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в срок, предусмотренный пунктом 102 настоящего административного регламента,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подготавливает один из</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следующих документов: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2" w:name="OLE_LINK1"/>
      <w:bookmarkStart w:id="13" w:name="OLE_LINK2"/>
      <w:r w:rsidRPr="00E306DD">
        <w:rPr>
          <w:rFonts w:ascii="Arial" w:eastAsia="Times New Roman" w:hAnsi="Arial" w:cs="Arial"/>
          <w:kern w:val="2"/>
          <w:sz w:val="24"/>
          <w:szCs w:val="24"/>
        </w:rPr>
        <w:t>акт об отказе в п</w:t>
      </w:r>
      <w:bookmarkEnd w:id="12"/>
      <w:bookmarkEnd w:id="13"/>
      <w:r w:rsidRPr="00E306DD">
        <w:rPr>
          <w:rFonts w:ascii="Arial" w:eastAsia="Times New Roman" w:hAnsi="Arial" w:cs="Arial"/>
          <w:kern w:val="2"/>
          <w:sz w:val="24"/>
          <w:szCs w:val="24"/>
        </w:rPr>
        <w:t>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106. Критерием принятия решения о предоставлении земельного участка или об отказе в предоставлении земельного участка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наличие или отсутствие</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оснований для отказа в предоставлении земельного участка, указанных в пункте 103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107. Результатом административной процедуры является проект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 об отказе в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проекта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акта об отказе в предоставлении земельного участка.</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26. Выдача (направление) заявителю или его представителю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результата муниципальной услуги или уведомления</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 заявителю или его представителю указанный проект договора или акт почтовым отправлением по почтовому адресу, указанному в заявлении,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подачи заявления в электронной форме</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E306DD" w:rsidRPr="00CC35B6"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113. В случае, если заявление представлялось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w:t>
      </w:r>
      <w:r w:rsidR="008A0AF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корреспонденции</w:t>
      </w:r>
      <w:r w:rsidR="00836D3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w:t>
      </w:r>
      <w:r w:rsidRPr="00E306DD">
        <w:rPr>
          <w:rFonts w:ascii="Arial" w:eastAsia="Times New Roman" w:hAnsi="Arial" w:cs="Arial"/>
          <w:kern w:val="2"/>
          <w:sz w:val="24"/>
          <w:szCs w:val="24"/>
        </w:rPr>
        <w:lastRenderedPageBreak/>
        <w:t>об отказе в принятии заявления к рассмотрению заявителю</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27. Особенности выполнения административных действий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вправе обратиться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обращении</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 в МФЦ или при поступлении обращений в МФЦ с</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использованием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8"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 xml:space="preserve">2) с использованием </w:t>
      </w:r>
      <w:proofErr w:type="spellStart"/>
      <w:r w:rsidRPr="001D76D2">
        <w:rPr>
          <w:rFonts w:ascii="Arial" w:eastAsia="Times New Roman" w:hAnsi="Arial" w:cs="Arial"/>
          <w:kern w:val="2"/>
          <w:sz w:val="24"/>
          <w:szCs w:val="24"/>
        </w:rPr>
        <w:t>инфоматов</w:t>
      </w:r>
      <w:proofErr w:type="spellEnd"/>
      <w:r w:rsidRPr="001D76D2">
        <w:rPr>
          <w:rFonts w:ascii="Arial" w:eastAsia="Times New Roman" w:hAnsi="Arial" w:cs="Arial"/>
          <w:kern w:val="2"/>
          <w:sz w:val="24"/>
          <w:szCs w:val="24"/>
        </w:rPr>
        <w:t xml:space="preserve">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w:t>
      </w:r>
      <w:r w:rsidRPr="00E306DD">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 формирует и распечатывает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 принимает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комплексный запрос и документы и передает его работнику МФЦ,</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E306DD">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 в день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посредством смс-информирования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127. Заявление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w:t>
      </w:r>
      <w:r w:rsidRPr="00E306DD">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об отсутствии технической ошибки.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документе.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направление (выдачу) заявителю результата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Журнале регистрации исходящей корреспонденции</w:t>
      </w:r>
      <w:r w:rsidR="004F745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4F745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 получении указанного документа лично заявителем или его представителем.</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IV. ФОРМЫ КОНТРОЛЯ ЗА ПРЕДОСТАВЛЕНИЕМ МУНИЦИПАЛЬНОЙ УСЛУГИ</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bookmarkStart w:id="14" w:name="Par413"/>
      <w:bookmarkEnd w:id="14"/>
      <w:r w:rsidRPr="00E306DD">
        <w:rPr>
          <w:rFonts w:ascii="Arial" w:eastAsia="Times New Roman" w:hAnsi="Arial" w:cs="Arial"/>
          <w:kern w:val="2"/>
          <w:sz w:val="24"/>
          <w:szCs w:val="24"/>
        </w:rPr>
        <w:t>Глава 29. Порядок осуществления текущего контроля за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правовых актов, устанавливающих требования к предоставлению муниципальной</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а также за принятием ими решений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а также рассмотрения жалоб заявителей</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rPr>
        <w:t>или их представителей</w:t>
      </w:r>
      <w:r w:rsidRPr="00E306DD">
        <w:rPr>
          <w:rFonts w:ascii="Arial" w:eastAsia="Times New Roman" w:hAnsi="Arial" w:cs="Arial"/>
          <w:kern w:val="2"/>
          <w:sz w:val="24"/>
          <w:szCs w:val="24"/>
          <w:lang w:eastAsia="ko-KR"/>
        </w:rPr>
        <w:t>.</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30. Порядок и периодичность осуществления плановых</w:t>
      </w:r>
      <w:r w:rsidRPr="00E306DD">
        <w:rPr>
          <w:rFonts w:ascii="Arial" w:eastAsia="Times New Roman" w:hAnsi="Arial" w:cs="Arial"/>
          <w:kern w:val="2"/>
          <w:sz w:val="24"/>
          <w:szCs w:val="24"/>
        </w:rPr>
        <w:br/>
        <w:t>и внеплановых проверок полноты и качества предоставления</w:t>
      </w:r>
      <w:r w:rsidRPr="00E306DD">
        <w:rPr>
          <w:rFonts w:ascii="Arial" w:eastAsia="Times New Roman" w:hAnsi="Arial" w:cs="Arial"/>
          <w:kern w:val="2"/>
          <w:sz w:val="24"/>
          <w:szCs w:val="24"/>
        </w:rPr>
        <w:br/>
        <w:t>муниципальной услуги, в том числе порядок и формы контроля</w:t>
      </w:r>
      <w:r w:rsidRPr="00E306DD">
        <w:rPr>
          <w:rFonts w:ascii="Arial" w:eastAsia="Times New Roman" w:hAnsi="Arial" w:cs="Arial"/>
          <w:kern w:val="2"/>
          <w:sz w:val="24"/>
          <w:szCs w:val="24"/>
        </w:rPr>
        <w:br/>
        <w:t>за полнотой и качеством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bookmarkStart w:id="15" w:name="Par427"/>
      <w:bookmarkEnd w:id="15"/>
      <w:r w:rsidRPr="00E306DD">
        <w:rPr>
          <w:rFonts w:ascii="Arial" w:eastAsia="Times New Roman" w:hAnsi="Arial" w:cs="Arial"/>
          <w:color w:val="000000"/>
          <w:kern w:val="2"/>
          <w:sz w:val="24"/>
          <w:szCs w:val="24"/>
        </w:rPr>
        <w:lastRenderedPageBreak/>
        <w:t>142. Плановые поверки осуществляются на основании пл</w:t>
      </w:r>
      <w:r w:rsidRPr="00E306DD">
        <w:rPr>
          <w:rFonts w:ascii="Arial" w:eastAsia="Times New Roman" w:hAnsi="Arial" w:cs="Arial"/>
          <w:kern w:val="2"/>
          <w:sz w:val="24"/>
          <w:szCs w:val="24"/>
        </w:rPr>
        <w:t>анов работы администрации. Внеплановые проверки осуществляются по решению</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4F5FBF">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143. Контроль за полн</w:t>
      </w:r>
      <w:r w:rsidRPr="00E306DD">
        <w:rPr>
          <w:rFonts w:ascii="Arial" w:eastAsia="Times New Roman" w:hAnsi="Arial" w:cs="Arial"/>
          <w:kern w:val="2"/>
          <w:sz w:val="24"/>
          <w:szCs w:val="24"/>
        </w:rPr>
        <w:t>отой и качеством предоставления должностными лицами</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муниципа</w:t>
      </w:r>
      <w:r w:rsidRPr="00E306D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82DC6">
        <w:rPr>
          <w:rFonts w:ascii="Arial" w:eastAsia="Times New Roman" w:hAnsi="Arial" w:cs="Arial"/>
          <w:color w:val="000000"/>
          <w:kern w:val="2"/>
          <w:sz w:val="24"/>
          <w:szCs w:val="24"/>
        </w:rPr>
        <w:t xml:space="preserve"> </w:t>
      </w:r>
      <w:r w:rsidRPr="00E306DD">
        <w:rPr>
          <w:rFonts w:ascii="Arial" w:eastAsia="Times New Roman" w:hAnsi="Arial" w:cs="Arial"/>
          <w:color w:val="000000"/>
          <w:kern w:val="2"/>
          <w:sz w:val="24"/>
          <w:szCs w:val="24"/>
        </w:rPr>
        <w:t>которой утверждается правовым актом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bookmarkStart w:id="16" w:name="Par439"/>
      <w:bookmarkEnd w:id="16"/>
      <w:r w:rsidRPr="00E306DD">
        <w:rPr>
          <w:rFonts w:ascii="Arial" w:eastAsia="Times New Roman" w:hAnsi="Arial" w:cs="Arial"/>
          <w:kern w:val="2"/>
          <w:sz w:val="24"/>
          <w:szCs w:val="24"/>
        </w:rPr>
        <w:t>Глава 31. Ответственность должностных лиц администрации</w:t>
      </w:r>
      <w:r w:rsidRPr="00E306DD">
        <w:rPr>
          <w:rFonts w:ascii="Arial" w:eastAsia="Times New Roman" w:hAnsi="Arial" w:cs="Arial"/>
          <w:kern w:val="2"/>
          <w:sz w:val="24"/>
          <w:szCs w:val="24"/>
        </w:rPr>
        <w:br/>
        <w:t>за решения и действия (бездействие), принимаемые(</w:t>
      </w:r>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bookmarkStart w:id="17" w:name="Par447"/>
      <w:bookmarkEnd w:id="17"/>
      <w:r w:rsidRPr="00E306DD">
        <w:rPr>
          <w:rFonts w:ascii="Arial" w:eastAsia="Times New Roman" w:hAnsi="Arial" w:cs="Arial"/>
          <w:kern w:val="2"/>
          <w:sz w:val="24"/>
          <w:szCs w:val="24"/>
        </w:rPr>
        <w:t>Глава 32. Положения, характеризующие требования к порядку</w:t>
      </w:r>
      <w:r w:rsidRPr="00E306DD">
        <w:rPr>
          <w:rFonts w:ascii="Arial" w:eastAsia="Times New Roman" w:hAnsi="Arial" w:cs="Arial"/>
          <w:kern w:val="2"/>
          <w:sz w:val="24"/>
          <w:szCs w:val="24"/>
        </w:rPr>
        <w:br/>
        <w:t>и формам контроля за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r w:rsidRPr="00E306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некорректного поведения должностных лиц</w:t>
      </w:r>
      <w:r w:rsidR="00A279AA">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r w:rsidRPr="00E306DD">
        <w:rPr>
          <w:rFonts w:ascii="Arial" w:eastAsia="Times New Roman" w:hAnsi="Arial" w:cs="Arial"/>
          <w:kern w:val="2"/>
          <w:sz w:val="24"/>
          <w:szCs w:val="24"/>
        </w:rPr>
        <w:t>, нарушения правил служебной этики при предоставлении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148. Информацию, указанную в пункте 147</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lastRenderedPageBreak/>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4F5FBF">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t>Днем регистрации обращения является день его поступления в</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V. ДОСУДЕБНЫЙ (ВНЕСУДЕБНЫЙ) ПОРЯДОК</w:t>
      </w:r>
      <w:r w:rsidRPr="00E306DD">
        <w:rPr>
          <w:rFonts w:ascii="Arial" w:eastAsia="Times New Roman" w:hAnsi="Arial" w:cs="Arial"/>
          <w:kern w:val="2"/>
          <w:sz w:val="24"/>
          <w:szCs w:val="24"/>
        </w:rPr>
        <w:br/>
        <w:t>ОБЖАЛОВАНИЯ РЕШЕНИЙ И ДЕЙСТВИЙ (БЕЗДЕЙСТВИЯ)</w:t>
      </w:r>
      <w:r w:rsidRPr="00E306DD">
        <w:rPr>
          <w:rFonts w:ascii="Arial" w:eastAsia="Times New Roman" w:hAnsi="Arial" w:cs="Arial"/>
          <w:kern w:val="2"/>
          <w:sz w:val="24"/>
          <w:szCs w:val="24"/>
        </w:rPr>
        <w:br/>
        <w:t>АДМИНИСТРАЦИИ,МФЦ,А ТАКЖЕ ИХ ДОЛЖНОСТНЫХ ЛИЦ, РАБОТНИКОВ</w:t>
      </w:r>
    </w:p>
    <w:p w:rsidR="00E306DD" w:rsidRPr="00E306DD" w:rsidRDefault="00E306DD" w:rsidP="004F5FBF">
      <w:pPr>
        <w:spacing w:after="0" w:line="240" w:lineRule="auto"/>
        <w:ind w:firstLine="709"/>
        <w:jc w:val="center"/>
        <w:rPr>
          <w:rFonts w:ascii="Arial" w:eastAsia="Times New Roman"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33. Информация для заинтересованных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151. Заявитель или</w:t>
      </w:r>
      <w:r w:rsidR="00A279AA">
        <w:rPr>
          <w:rFonts w:ascii="Arial" w:hAnsi="Arial" w:cs="Arial"/>
          <w:kern w:val="2"/>
          <w:sz w:val="24"/>
          <w:szCs w:val="24"/>
        </w:rPr>
        <w:t xml:space="preserve"> </w:t>
      </w:r>
      <w:r w:rsidRPr="00E306DD">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или его представителя</w:t>
      </w:r>
      <w:r w:rsidR="00A279AA">
        <w:rPr>
          <w:rFonts w:ascii="Arial" w:eastAsia="Times New Roman" w:hAnsi="Arial" w:cs="Arial"/>
          <w:kern w:val="2"/>
          <w:sz w:val="24"/>
          <w:szCs w:val="24"/>
        </w:rPr>
        <w:t xml:space="preserve"> </w:t>
      </w:r>
      <w:r w:rsidRPr="00E306D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A279AA">
        <w:rPr>
          <w:rFonts w:ascii="Arial" w:hAnsi="Arial" w:cs="Arial"/>
          <w:kern w:val="2"/>
          <w:sz w:val="24"/>
          <w:szCs w:val="24"/>
        </w:rPr>
        <w:t xml:space="preserve"> </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7) отказ администрации, должностного лица</w:t>
      </w:r>
      <w:r w:rsidR="004A09A8">
        <w:rPr>
          <w:rFonts w:ascii="Arial" w:hAnsi="Arial" w:cs="Arial"/>
          <w:kern w:val="2"/>
          <w:sz w:val="24"/>
          <w:szCs w:val="24"/>
        </w:rPr>
        <w:t xml:space="preserve"> </w:t>
      </w:r>
      <w:r w:rsidRPr="00E306DD">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E306DD">
        <w:rPr>
          <w:rFonts w:ascii="Arial" w:hAnsi="Arial" w:cs="Arial"/>
          <w:kern w:val="2"/>
          <w:sz w:val="24"/>
          <w:szCs w:val="24"/>
        </w:rPr>
        <w:lastRenderedPageBreak/>
        <w:t xml:space="preserve">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447352">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r w:rsidRPr="00E306DD">
        <w:rPr>
          <w:rFonts w:ascii="Arial" w:hAnsi="Arial" w:cs="Arial"/>
          <w:kern w:val="2"/>
          <w:sz w:val="24"/>
          <w:szCs w:val="24"/>
        </w:rPr>
        <w:t>.</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306DD" w:rsidRPr="00E306DD" w:rsidRDefault="00E306DD" w:rsidP="004F5FBF">
      <w:pPr>
        <w:spacing w:after="0" w:line="240" w:lineRule="auto"/>
        <w:ind w:firstLine="709"/>
        <w:jc w:val="both"/>
        <w:rPr>
          <w:rFonts w:ascii="Arial" w:hAnsi="Arial" w:cs="Arial"/>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34. Органы государственной власти, органы местного</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самоуправления, организации и уполномоченные</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на рассмотрение жалобы</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лица,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которым может быть направлена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жалоба заявителя или</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его представителя</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в досудебном (внесудебном) порядке</w:t>
      </w:r>
    </w:p>
    <w:p w:rsidR="00E306DD" w:rsidRPr="00E306DD" w:rsidRDefault="00E306DD" w:rsidP="004F5FBF">
      <w:pPr>
        <w:spacing w:after="0" w:line="240" w:lineRule="auto"/>
        <w:ind w:firstLine="709"/>
        <w:jc w:val="both"/>
        <w:rPr>
          <w:rFonts w:ascii="Arial" w:hAnsi="Arial" w:cs="Arial"/>
          <w:kern w:val="2"/>
          <w:sz w:val="24"/>
          <w:szCs w:val="24"/>
        </w:rPr>
      </w:pP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w:t>
      </w:r>
      <w:r w:rsidR="00D637F0">
        <w:rPr>
          <w:rFonts w:ascii="Arial" w:hAnsi="Arial" w:cs="Arial"/>
          <w:kern w:val="2"/>
          <w:sz w:val="24"/>
          <w:szCs w:val="24"/>
        </w:rPr>
        <w:t xml:space="preserve"> </w:t>
      </w:r>
      <w:r w:rsidRPr="00E306DD">
        <w:rPr>
          <w:rFonts w:ascii="Arial" w:hAnsi="Arial" w:cs="Arial"/>
          <w:kern w:val="2"/>
          <w:sz w:val="24"/>
          <w:szCs w:val="24"/>
        </w:rPr>
        <w:t>или министру экономического развития Иркутской области.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4F5FBF">
      <w:pPr>
        <w:spacing w:after="0" w:line="240" w:lineRule="auto"/>
        <w:ind w:firstLine="709"/>
        <w:jc w:val="both"/>
        <w:rPr>
          <w:rFonts w:ascii="Arial" w:hAnsi="Arial" w:cs="Arial"/>
          <w:b/>
          <w:bCs/>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35. Способы информирования заявителей или их представителей о порядке</w:t>
      </w:r>
      <w:r w:rsidR="00D637F0">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подачи</w:t>
      </w:r>
      <w:r w:rsidR="00355D86">
        <w:rPr>
          <w:rFonts w:ascii="Arial" w:eastAsia="Times New Roman" w:hAnsi="Arial" w:cs="Arial"/>
          <w:kern w:val="2"/>
          <w:sz w:val="24"/>
          <w:szCs w:val="24"/>
        </w:rPr>
        <w:t xml:space="preserve"> </w:t>
      </w:r>
      <w:r w:rsidRPr="00E306DD">
        <w:rPr>
          <w:rFonts w:ascii="Arial" w:eastAsia="Times New Roman" w:hAnsi="Arial" w:cs="Arial"/>
          <w:kern w:val="2"/>
          <w:sz w:val="24"/>
          <w:szCs w:val="24"/>
        </w:rPr>
        <w:t>и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4F5FBF">
      <w:pPr>
        <w:spacing w:after="0" w:line="240" w:lineRule="auto"/>
        <w:ind w:firstLine="709"/>
        <w:jc w:val="both"/>
        <w:rPr>
          <w:rFonts w:ascii="Arial" w:eastAsia="Times New Roman" w:hAnsi="Arial" w:cs="Arial"/>
          <w:kern w:val="2"/>
          <w:sz w:val="24"/>
          <w:szCs w:val="24"/>
        </w:rPr>
      </w:pP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 информационных стендах, расположенных в помещениях, занимаемых администрацией;</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на Портале;</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в МФЦ</w:t>
      </w:r>
      <w:r w:rsidR="00D637F0">
        <w:rPr>
          <w:rFonts w:ascii="Arial" w:hAnsi="Arial" w:cs="Arial"/>
          <w:kern w:val="2"/>
          <w:sz w:val="24"/>
          <w:szCs w:val="24"/>
        </w:rPr>
        <w:t xml:space="preserve"> </w:t>
      </w:r>
      <w:r w:rsidRPr="00E306DD">
        <w:rPr>
          <w:rFonts w:ascii="Arial" w:hAnsi="Arial" w:cs="Arial"/>
          <w:kern w:val="2"/>
          <w:sz w:val="24"/>
          <w:szCs w:val="24"/>
        </w:rPr>
        <w:t>на информационных стендах</w:t>
      </w:r>
      <w:r w:rsidR="00355D86">
        <w:rPr>
          <w:rFonts w:ascii="Arial" w:hAnsi="Arial" w:cs="Arial"/>
          <w:kern w:val="2"/>
          <w:sz w:val="24"/>
          <w:szCs w:val="24"/>
        </w:rPr>
        <w:t xml:space="preserve"> </w:t>
      </w:r>
      <w:r w:rsidRPr="00E306DD">
        <w:rPr>
          <w:rFonts w:ascii="Arial" w:hAnsi="Arial" w:cs="Arial"/>
          <w:kern w:val="2"/>
          <w:sz w:val="24"/>
          <w:szCs w:val="24"/>
        </w:rPr>
        <w:t>или лично у работника МФЦ;</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путем обращения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160. При обращении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r w:rsidR="00355D86">
        <w:rPr>
          <w:rFonts w:ascii="Arial" w:hAnsi="Arial" w:cs="Arial"/>
          <w:kern w:val="2"/>
          <w:sz w:val="24"/>
          <w:szCs w:val="24"/>
        </w:rPr>
        <w:t xml:space="preserve"> </w:t>
      </w:r>
      <w:r w:rsidRPr="00E306DD">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4F5FBF">
      <w:pPr>
        <w:spacing w:after="0" w:line="240" w:lineRule="auto"/>
        <w:ind w:firstLine="709"/>
        <w:jc w:val="both"/>
        <w:rPr>
          <w:rFonts w:ascii="Arial" w:hAnsi="Arial" w:cs="Arial"/>
          <w:b/>
          <w:bCs/>
          <w:kern w:val="2"/>
          <w:sz w:val="24"/>
          <w:szCs w:val="24"/>
        </w:rPr>
      </w:pPr>
    </w:p>
    <w:p w:rsidR="00E306DD" w:rsidRPr="00E306DD" w:rsidRDefault="00E306DD" w:rsidP="004F5FB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306DD">
        <w:rPr>
          <w:rFonts w:ascii="Arial" w:eastAsia="Times New Roman" w:hAnsi="Arial" w:cs="Arial"/>
          <w:kern w:val="2"/>
          <w:sz w:val="24"/>
          <w:szCs w:val="24"/>
        </w:rPr>
        <w:br/>
        <w:t>в ходе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p>
    <w:p w:rsidR="00E306DD" w:rsidRPr="00E306DD" w:rsidRDefault="00E306DD" w:rsidP="004F5FBF">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lastRenderedPageBreak/>
        <w:t>161. Нормативные правовые акты, регулирующие порядок досудебного (внесудебного) обжалования</w:t>
      </w:r>
      <w:r w:rsidR="00526EA8">
        <w:rPr>
          <w:rFonts w:ascii="Arial" w:hAnsi="Arial" w:cs="Arial"/>
          <w:kern w:val="2"/>
          <w:sz w:val="24"/>
          <w:szCs w:val="24"/>
        </w:rPr>
        <w:t xml:space="preserve"> </w:t>
      </w:r>
      <w:r w:rsidRPr="00E306D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4F5FBF">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4F5FBF">
      <w:pPr>
        <w:spacing w:after="0" w:line="240" w:lineRule="auto"/>
        <w:ind w:firstLine="709"/>
        <w:jc w:val="both"/>
        <w:rPr>
          <w:rFonts w:ascii="Arial" w:hAnsi="Arial" w:cs="Arial"/>
          <w:kern w:val="2"/>
          <w:sz w:val="24"/>
          <w:szCs w:val="24"/>
        </w:rPr>
      </w:pPr>
    </w:p>
    <w:p w:rsidR="00E306DD" w:rsidRPr="00E306DD" w:rsidRDefault="00E306DD" w:rsidP="004F5FBF">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4F5FBF">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4F5FBF">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w:t>
      </w:r>
      <w:r w:rsidR="00692AD6">
        <w:rPr>
          <w:rFonts w:ascii="Courier New" w:eastAsia="Times New Roman" w:hAnsi="Courier New" w:cs="Courier New"/>
          <w:kern w:val="2"/>
          <w:szCs w:val="24"/>
        </w:rPr>
        <w:t>Олойское</w:t>
      </w:r>
      <w:r w:rsidR="00526EA8" w:rsidRPr="00526EA8">
        <w:rPr>
          <w:rFonts w:ascii="Courier New" w:eastAsia="Times New Roman" w:hAnsi="Courier New" w:cs="Courier New"/>
          <w:kern w:val="2"/>
          <w:szCs w:val="24"/>
        </w:rPr>
        <w:t>»</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4F5FBF">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06DD" w:rsidRPr="00E306DD" w:rsidTr="00076F58">
        <w:tc>
          <w:tcPr>
            <w:tcW w:w="4785" w:type="dxa"/>
          </w:tcPr>
          <w:p w:rsidR="00E306DD" w:rsidRPr="00E306DD" w:rsidRDefault="00E306DD" w:rsidP="004F5FBF">
            <w:pPr>
              <w:ind w:firstLine="709"/>
              <w:jc w:val="both"/>
              <w:rPr>
                <w:rFonts w:ascii="Arial" w:hAnsi="Arial" w:cs="Arial"/>
                <w:b/>
                <w:bCs/>
                <w:kern w:val="2"/>
                <w:sz w:val="24"/>
                <w:szCs w:val="24"/>
              </w:rPr>
            </w:pPr>
          </w:p>
        </w:tc>
        <w:tc>
          <w:tcPr>
            <w:tcW w:w="4786" w:type="dxa"/>
          </w:tcPr>
          <w:p w:rsidR="00E306DD" w:rsidRPr="00610D53" w:rsidRDefault="00526EA8" w:rsidP="004F5FBF">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692AD6">
              <w:rPr>
                <w:rFonts w:ascii="Arial" w:eastAsia="Times New Roman" w:hAnsi="Arial" w:cs="Arial"/>
                <w:kern w:val="2"/>
                <w:sz w:val="24"/>
                <w:szCs w:val="24"/>
              </w:rPr>
              <w:t>Олойское</w:t>
            </w:r>
            <w:r w:rsidRPr="009B7963">
              <w:rPr>
                <w:rFonts w:ascii="Arial" w:eastAsia="Times New Roman" w:hAnsi="Arial" w:cs="Arial"/>
                <w:kern w:val="2"/>
                <w:sz w:val="24"/>
                <w:szCs w:val="24"/>
              </w:rPr>
              <w:t>»</w:t>
            </w:r>
          </w:p>
        </w:tc>
      </w:tr>
      <w:tr w:rsidR="00E306DD" w:rsidRPr="00E306DD" w:rsidTr="00076F58">
        <w:tc>
          <w:tcPr>
            <w:tcW w:w="4785" w:type="dxa"/>
          </w:tcPr>
          <w:p w:rsidR="00E306DD" w:rsidRPr="00E306DD" w:rsidRDefault="00E306DD" w:rsidP="004F5FBF">
            <w:pPr>
              <w:ind w:firstLine="709"/>
              <w:jc w:val="both"/>
              <w:rPr>
                <w:rFonts w:ascii="Arial" w:hAnsi="Arial" w:cs="Arial"/>
                <w:b/>
                <w:bCs/>
                <w:kern w:val="2"/>
                <w:sz w:val="24"/>
                <w:szCs w:val="24"/>
              </w:rPr>
            </w:pPr>
          </w:p>
        </w:tc>
        <w:tc>
          <w:tcPr>
            <w:tcW w:w="4786" w:type="dxa"/>
          </w:tcPr>
          <w:p w:rsidR="00E306DD" w:rsidRPr="00E306DD" w:rsidRDefault="00E306DD" w:rsidP="004F5FBF">
            <w:pPr>
              <w:ind w:firstLine="709"/>
              <w:jc w:val="both"/>
              <w:rPr>
                <w:rFonts w:ascii="Arial" w:hAnsi="Arial" w:cs="Arial"/>
                <w:bCs/>
                <w:kern w:val="2"/>
                <w:sz w:val="24"/>
                <w:szCs w:val="24"/>
              </w:rPr>
            </w:pPr>
          </w:p>
          <w:p w:rsidR="00E306DD" w:rsidRPr="00E306DD" w:rsidRDefault="00E306DD" w:rsidP="004F5FBF">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4F5FBF">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1"/>
            </w:r>
          </w:p>
        </w:tc>
      </w:tr>
    </w:tbl>
    <w:p w:rsidR="00610D53" w:rsidRDefault="00610D53" w:rsidP="004F5FBF">
      <w:pPr>
        <w:spacing w:after="0" w:line="240" w:lineRule="auto"/>
        <w:rPr>
          <w:rFonts w:ascii="Arial" w:eastAsia="Times New Roman" w:hAnsi="Arial" w:cs="Arial"/>
          <w:bCs/>
          <w:kern w:val="2"/>
          <w:sz w:val="24"/>
          <w:szCs w:val="24"/>
        </w:rPr>
      </w:pPr>
    </w:p>
    <w:p w:rsidR="00E306DD" w:rsidRPr="00163359" w:rsidRDefault="00E306DD" w:rsidP="004F5FBF">
      <w:pPr>
        <w:spacing w:after="0" w:line="240" w:lineRule="auto"/>
        <w:ind w:firstLine="709"/>
        <w:jc w:val="center"/>
        <w:rPr>
          <w:rFonts w:ascii="Arial" w:eastAsia="Times New Roman" w:hAnsi="Arial" w:cs="Arial"/>
          <w:bCs/>
          <w:kern w:val="2"/>
          <w:sz w:val="24"/>
          <w:szCs w:val="24"/>
        </w:rPr>
      </w:pPr>
      <w:r w:rsidRPr="00163359">
        <w:rPr>
          <w:rFonts w:ascii="Arial" w:eastAsia="Times New Roman" w:hAnsi="Arial" w:cs="Arial"/>
          <w:bCs/>
          <w:kern w:val="2"/>
          <w:sz w:val="24"/>
          <w:szCs w:val="24"/>
        </w:rPr>
        <w:t>ЗАЯВЛЕНИЕ</w:t>
      </w:r>
    </w:p>
    <w:p w:rsidR="00E306DD" w:rsidRPr="00D85E7E" w:rsidRDefault="00E306DD" w:rsidP="004F5FBF">
      <w:pPr>
        <w:spacing w:after="0" w:line="240" w:lineRule="auto"/>
        <w:ind w:firstLine="709"/>
        <w:jc w:val="both"/>
        <w:rPr>
          <w:rFonts w:ascii="Arial" w:eastAsia="Times New Roman" w:hAnsi="Arial" w:cs="Arial"/>
          <w:kern w:val="2"/>
          <w:sz w:val="24"/>
          <w:szCs w:val="24"/>
        </w:rPr>
      </w:pPr>
    </w:p>
    <w:p w:rsidR="00610D53" w:rsidRDefault="00E306DD" w:rsidP="004F5FBF">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w:t>
      </w:r>
      <w:r w:rsidR="00692AD6">
        <w:rPr>
          <w:rFonts w:ascii="Arial" w:hAnsi="Arial" w:cs="Arial"/>
          <w:sz w:val="24"/>
          <w:szCs w:val="24"/>
        </w:rPr>
        <w:t>Олойское</w:t>
      </w:r>
      <w:r w:rsidR="00610D53" w:rsidRPr="009B7963">
        <w:rPr>
          <w:rFonts w:ascii="Arial" w:hAnsi="Arial" w:cs="Arial"/>
          <w:sz w:val="24"/>
          <w:szCs w:val="24"/>
        </w:rPr>
        <w:t>»</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4F5FBF">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4F5FBF">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предусмотренных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4F5FBF">
      <w:pPr>
        <w:spacing w:after="0" w:line="240" w:lineRule="auto"/>
        <w:jc w:val="both"/>
        <w:rPr>
          <w:rFonts w:ascii="Arial" w:hAnsi="Arial" w:cs="Arial"/>
          <w:sz w:val="24"/>
          <w:szCs w:val="24"/>
        </w:rPr>
      </w:pPr>
    </w:p>
    <w:p w:rsidR="00E306DD" w:rsidRPr="00D85E7E" w:rsidRDefault="00E306DD" w:rsidP="004F5FBF">
      <w:pPr>
        <w:spacing w:after="0" w:line="240" w:lineRule="auto"/>
        <w:jc w:val="both"/>
        <w:rPr>
          <w:rFonts w:ascii="Arial" w:hAnsi="Arial" w:cs="Arial"/>
          <w:sz w:val="24"/>
          <w:szCs w:val="24"/>
        </w:rPr>
      </w:pPr>
      <w:r w:rsidRPr="00D85E7E">
        <w:rPr>
          <w:rFonts w:ascii="Arial" w:hAnsi="Arial" w:cs="Arial"/>
          <w:sz w:val="24"/>
          <w:szCs w:val="24"/>
        </w:rPr>
        <w:t>для ______________________________________________________________________(предполагаемое целевое использование испрашиваемого земельного участка)</w:t>
      </w:r>
    </w:p>
    <w:p w:rsidR="00E306DD" w:rsidRPr="00D85E7E" w:rsidRDefault="00E306DD" w:rsidP="004F5FBF">
      <w:pPr>
        <w:spacing w:after="0" w:line="240" w:lineRule="auto"/>
        <w:ind w:firstLine="709"/>
        <w:jc w:val="both"/>
        <w:rPr>
          <w:rFonts w:ascii="Arial" w:hAnsi="Arial" w:cs="Arial"/>
          <w:sz w:val="24"/>
          <w:szCs w:val="24"/>
        </w:rPr>
      </w:pPr>
      <w:r w:rsidRPr="00D85E7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E306DD" w:rsidRPr="00D85E7E" w:rsidRDefault="00E306DD" w:rsidP="004F5FBF">
      <w:pPr>
        <w:spacing w:after="0" w:line="240" w:lineRule="auto"/>
        <w:ind w:firstLine="709"/>
        <w:jc w:val="both"/>
        <w:rPr>
          <w:rFonts w:ascii="Arial" w:eastAsia="Times New Roman" w:hAnsi="Arial" w:cs="Arial"/>
          <w:kern w:val="2"/>
          <w:sz w:val="24"/>
          <w:szCs w:val="24"/>
        </w:rPr>
      </w:pPr>
    </w:p>
    <w:p w:rsidR="00E306DD" w:rsidRPr="00D85E7E" w:rsidRDefault="00E306DD" w:rsidP="004F5FBF">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E306DD" w:rsidRPr="00D85E7E" w:rsidTr="00076F58">
        <w:tc>
          <w:tcPr>
            <w:tcW w:w="985" w:type="dxa"/>
          </w:tcPr>
          <w:p w:rsidR="00E306DD" w:rsidRPr="00D85E7E" w:rsidRDefault="00E306DD" w:rsidP="004F5FBF">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4F5FBF">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4F5FBF">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4F5FBF">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4F5FBF">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4F5FBF">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4F5FBF">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4F5FB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г.</w:t>
            </w:r>
          </w:p>
        </w:tc>
        <w:tc>
          <w:tcPr>
            <w:tcW w:w="733"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4F5FBF">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4F5FBF">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4F5FBF">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A1" w:rsidRDefault="00424BA1" w:rsidP="00E306DD">
      <w:pPr>
        <w:spacing w:after="0" w:line="240" w:lineRule="auto"/>
      </w:pPr>
      <w:r>
        <w:separator/>
      </w:r>
    </w:p>
  </w:endnote>
  <w:endnote w:type="continuationSeparator" w:id="0">
    <w:p w:rsidR="00424BA1" w:rsidRDefault="00424BA1" w:rsidP="00E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A1" w:rsidRDefault="00424BA1" w:rsidP="00E306DD">
      <w:pPr>
        <w:spacing w:after="0" w:line="240" w:lineRule="auto"/>
      </w:pPr>
      <w:r>
        <w:separator/>
      </w:r>
    </w:p>
  </w:footnote>
  <w:footnote w:type="continuationSeparator" w:id="0">
    <w:p w:rsidR="00424BA1" w:rsidRDefault="00424BA1" w:rsidP="00E306DD">
      <w:pPr>
        <w:spacing w:after="0" w:line="240" w:lineRule="auto"/>
      </w:pPr>
      <w:r>
        <w:continuationSeparator/>
      </w:r>
    </w:p>
  </w:footnote>
  <w:footnote w:id="1">
    <w:p w:rsidR="00666AD0" w:rsidRPr="00310DCA" w:rsidRDefault="00666AD0"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666AD0" w:rsidRPr="00310DCA" w:rsidRDefault="00666AD0"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66AD0" w:rsidRPr="00310DCA" w:rsidRDefault="00666AD0"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666AD0" w:rsidRPr="00B14374" w:rsidRDefault="00666AD0" w:rsidP="00076F58">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F5FBF">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95ADE"/>
    <w:rsid w:val="0002016D"/>
    <w:rsid w:val="000547F0"/>
    <w:rsid w:val="00055640"/>
    <w:rsid w:val="00076F58"/>
    <w:rsid w:val="00096535"/>
    <w:rsid w:val="0010533D"/>
    <w:rsid w:val="001055B6"/>
    <w:rsid w:val="00131DF9"/>
    <w:rsid w:val="0015778B"/>
    <w:rsid w:val="00157D31"/>
    <w:rsid w:val="00163359"/>
    <w:rsid w:val="00170CB7"/>
    <w:rsid w:val="0017505C"/>
    <w:rsid w:val="001904C9"/>
    <w:rsid w:val="001C2FEC"/>
    <w:rsid w:val="001D76D2"/>
    <w:rsid w:val="00220F33"/>
    <w:rsid w:val="00221628"/>
    <w:rsid w:val="00223FE4"/>
    <w:rsid w:val="00231921"/>
    <w:rsid w:val="00234B41"/>
    <w:rsid w:val="00247C96"/>
    <w:rsid w:val="002730FE"/>
    <w:rsid w:val="002A51B8"/>
    <w:rsid w:val="002E47EE"/>
    <w:rsid w:val="00333F0D"/>
    <w:rsid w:val="00337B74"/>
    <w:rsid w:val="00350A08"/>
    <w:rsid w:val="00355D86"/>
    <w:rsid w:val="00387202"/>
    <w:rsid w:val="003D2ECF"/>
    <w:rsid w:val="003E3DF9"/>
    <w:rsid w:val="00424BA1"/>
    <w:rsid w:val="0043519B"/>
    <w:rsid w:val="00447352"/>
    <w:rsid w:val="00495A87"/>
    <w:rsid w:val="00496002"/>
    <w:rsid w:val="004A09A8"/>
    <w:rsid w:val="004C6E28"/>
    <w:rsid w:val="004D3172"/>
    <w:rsid w:val="004E528E"/>
    <w:rsid w:val="004F5FBF"/>
    <w:rsid w:val="004F7458"/>
    <w:rsid w:val="00525788"/>
    <w:rsid w:val="00526EA8"/>
    <w:rsid w:val="00587B44"/>
    <w:rsid w:val="005E5550"/>
    <w:rsid w:val="00605B9A"/>
    <w:rsid w:val="00610D53"/>
    <w:rsid w:val="00666AD0"/>
    <w:rsid w:val="00683217"/>
    <w:rsid w:val="00692AD6"/>
    <w:rsid w:val="006B2C6A"/>
    <w:rsid w:val="006C0278"/>
    <w:rsid w:val="006D210E"/>
    <w:rsid w:val="006F694C"/>
    <w:rsid w:val="00760A7E"/>
    <w:rsid w:val="007679FC"/>
    <w:rsid w:val="007A0D46"/>
    <w:rsid w:val="007A57BA"/>
    <w:rsid w:val="007B4841"/>
    <w:rsid w:val="00836D38"/>
    <w:rsid w:val="0085673A"/>
    <w:rsid w:val="00884701"/>
    <w:rsid w:val="008A0AF8"/>
    <w:rsid w:val="008A1579"/>
    <w:rsid w:val="008C5292"/>
    <w:rsid w:val="008E1752"/>
    <w:rsid w:val="008E538F"/>
    <w:rsid w:val="009108C9"/>
    <w:rsid w:val="00925707"/>
    <w:rsid w:val="0098755D"/>
    <w:rsid w:val="00A05C99"/>
    <w:rsid w:val="00A219A7"/>
    <w:rsid w:val="00A279AA"/>
    <w:rsid w:val="00A751AC"/>
    <w:rsid w:val="00A95ADE"/>
    <w:rsid w:val="00AB5D8A"/>
    <w:rsid w:val="00AC23A0"/>
    <w:rsid w:val="00AE1C6A"/>
    <w:rsid w:val="00B46A12"/>
    <w:rsid w:val="00B606DF"/>
    <w:rsid w:val="00B82DC6"/>
    <w:rsid w:val="00BA26F8"/>
    <w:rsid w:val="00BB5774"/>
    <w:rsid w:val="00BD7E3E"/>
    <w:rsid w:val="00C87142"/>
    <w:rsid w:val="00C94BD7"/>
    <w:rsid w:val="00CC0E0E"/>
    <w:rsid w:val="00CC35B6"/>
    <w:rsid w:val="00D2416A"/>
    <w:rsid w:val="00D47623"/>
    <w:rsid w:val="00D637F0"/>
    <w:rsid w:val="00D6721D"/>
    <w:rsid w:val="00D85E7E"/>
    <w:rsid w:val="00E036EC"/>
    <w:rsid w:val="00E306DD"/>
    <w:rsid w:val="00E370A3"/>
    <w:rsid w:val="00E54672"/>
    <w:rsid w:val="00EA11A2"/>
    <w:rsid w:val="00EB646B"/>
    <w:rsid w:val="00ED286C"/>
    <w:rsid w:val="00EF431B"/>
    <w:rsid w:val="00F009C7"/>
    <w:rsid w:val="00F3103D"/>
    <w:rsid w:val="00F6648B"/>
    <w:rsid w:val="00FA0593"/>
    <w:rsid w:val="00FA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96"/>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094B-0B49-4A82-85EF-3CBBB0E2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15397</Words>
  <Characters>87766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3</cp:revision>
  <cp:lastPrinted>2020-02-19T03:44:00Z</cp:lastPrinted>
  <dcterms:created xsi:type="dcterms:W3CDTF">2020-02-18T04:39:00Z</dcterms:created>
  <dcterms:modified xsi:type="dcterms:W3CDTF">2020-02-19T03:44:00Z</dcterms:modified>
</cp:coreProperties>
</file>